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83A404" w14:textId="77777777" w:rsidR="00D25ABF" w:rsidRPr="00D25ABF" w:rsidRDefault="00D25ABF">
      <w:pPr>
        <w:widowControl/>
        <w:spacing w:line="600" w:lineRule="exact"/>
        <w:jc w:val="center"/>
        <w:rPr>
          <w:rFonts w:ascii="方正小标宋简体" w:eastAsia="方正小标宋简体" w:hAnsi="微软雅黑 Light" w:cs="微软雅黑 Light" w:hint="eastAsia"/>
          <w:color w:val="000000"/>
          <w:kern w:val="0"/>
          <w:sz w:val="44"/>
          <w:szCs w:val="44"/>
          <w:lang w:bidi="ar"/>
        </w:rPr>
      </w:pPr>
    </w:p>
    <w:p w14:paraId="05381A41" w14:textId="77777777" w:rsidR="00D25ABF" w:rsidRPr="00D25ABF" w:rsidRDefault="00D25ABF">
      <w:pPr>
        <w:widowControl/>
        <w:spacing w:line="600" w:lineRule="exact"/>
        <w:jc w:val="center"/>
        <w:rPr>
          <w:rFonts w:ascii="方正小标宋简体" w:eastAsia="方正小标宋简体" w:hAnsi="微软雅黑 Light" w:cs="微软雅黑 Light"/>
          <w:color w:val="000000"/>
          <w:kern w:val="0"/>
          <w:sz w:val="44"/>
          <w:szCs w:val="44"/>
          <w:lang w:bidi="ar"/>
        </w:rPr>
      </w:pPr>
    </w:p>
    <w:p w14:paraId="23C85F76" w14:textId="77777777" w:rsidR="00D25ABF" w:rsidRPr="00D25ABF" w:rsidRDefault="00D25ABF">
      <w:pPr>
        <w:widowControl/>
        <w:spacing w:line="600" w:lineRule="exact"/>
        <w:jc w:val="center"/>
        <w:rPr>
          <w:rFonts w:ascii="方正小标宋简体" w:eastAsia="方正小标宋简体" w:hAnsi="微软雅黑 Light" w:cs="微软雅黑 Light"/>
          <w:color w:val="000000"/>
          <w:kern w:val="0"/>
          <w:sz w:val="44"/>
          <w:szCs w:val="44"/>
          <w:lang w:bidi="ar"/>
        </w:rPr>
      </w:pPr>
    </w:p>
    <w:p w14:paraId="5902FCCB" w14:textId="77777777" w:rsidR="00D25ABF" w:rsidRPr="00D25ABF" w:rsidRDefault="00D25ABF">
      <w:pPr>
        <w:widowControl/>
        <w:spacing w:line="600" w:lineRule="exact"/>
        <w:jc w:val="center"/>
        <w:rPr>
          <w:rFonts w:ascii="方正小标宋简体" w:eastAsia="方正小标宋简体" w:hAnsi="微软雅黑 Light" w:cs="微软雅黑 Light"/>
          <w:color w:val="000000"/>
          <w:kern w:val="0"/>
          <w:sz w:val="44"/>
          <w:szCs w:val="44"/>
          <w:lang w:bidi="ar"/>
        </w:rPr>
      </w:pPr>
    </w:p>
    <w:p w14:paraId="0C05336A" w14:textId="77777777" w:rsidR="004E14A8" w:rsidRPr="00D25ABF" w:rsidRDefault="00D25ABF">
      <w:pPr>
        <w:widowControl/>
        <w:spacing w:line="600" w:lineRule="exact"/>
        <w:jc w:val="center"/>
        <w:rPr>
          <w:rFonts w:ascii="方正小标宋简体" w:eastAsia="方正小标宋简体" w:hAnsi="微软雅黑 Light" w:cs="微软雅黑 Light"/>
          <w:sz w:val="44"/>
          <w:szCs w:val="44"/>
        </w:rPr>
      </w:pPr>
      <w:r w:rsidRPr="00D25ABF">
        <w:rPr>
          <w:rFonts w:ascii="方正小标宋简体" w:eastAsia="方正小标宋简体" w:hAnsi="微软雅黑 Light" w:cs="微软雅黑 Light" w:hint="eastAsia"/>
          <w:color w:val="000000"/>
          <w:kern w:val="0"/>
          <w:sz w:val="44"/>
          <w:szCs w:val="44"/>
          <w:lang w:bidi="ar"/>
        </w:rPr>
        <w:t>四川省品牌建设促进会团体标准</w:t>
      </w:r>
    </w:p>
    <w:p w14:paraId="2FC64F81" w14:textId="77777777" w:rsidR="004E14A8" w:rsidRPr="00D25ABF" w:rsidRDefault="00D25ABF">
      <w:pPr>
        <w:widowControl/>
        <w:spacing w:line="600" w:lineRule="exact"/>
        <w:jc w:val="center"/>
        <w:rPr>
          <w:rFonts w:ascii="方正小标宋简体" w:eastAsia="方正小标宋简体" w:hAnsi="微软雅黑 Light" w:cs="微软雅黑 Light"/>
          <w:sz w:val="44"/>
          <w:szCs w:val="44"/>
        </w:rPr>
      </w:pPr>
      <w:r w:rsidRPr="00D25ABF">
        <w:rPr>
          <w:rFonts w:ascii="方正小标宋简体" w:eastAsia="方正小标宋简体" w:hAnsi="微软雅黑 Light" w:cs="微软雅黑 Light" w:hint="eastAsia"/>
          <w:color w:val="000000"/>
          <w:kern w:val="0"/>
          <w:sz w:val="44"/>
          <w:szCs w:val="44"/>
          <w:lang w:bidi="ar"/>
        </w:rPr>
        <w:t>《</w:t>
      </w:r>
      <w:bookmarkStart w:id="0" w:name="_Toc176616786"/>
      <w:bookmarkStart w:id="1" w:name="_Toc176602247"/>
      <w:bookmarkStart w:id="2" w:name="_Toc9178"/>
      <w:bookmarkStart w:id="3" w:name="_Toc176616678"/>
      <w:bookmarkStart w:id="4" w:name="_Toc176602029"/>
      <w:bookmarkStart w:id="5" w:name="_Toc176628942"/>
      <w:bookmarkStart w:id="6" w:name="_Toc176613168"/>
      <w:r w:rsidRPr="00D25ABF">
        <w:rPr>
          <w:rFonts w:ascii="方正小标宋简体" w:eastAsia="方正小标宋简体" w:hAnsi="微软雅黑 Light" w:cs="微软雅黑 Light" w:hint="eastAsia"/>
          <w:color w:val="000000"/>
          <w:kern w:val="0"/>
          <w:sz w:val="44"/>
          <w:szCs w:val="44"/>
          <w:lang w:bidi="ar"/>
        </w:rPr>
        <w:t>城市管理综合执法辅助岗位职业化建设规范</w:t>
      </w:r>
      <w:bookmarkEnd w:id="0"/>
      <w:bookmarkEnd w:id="1"/>
      <w:bookmarkEnd w:id="2"/>
      <w:bookmarkEnd w:id="3"/>
      <w:bookmarkEnd w:id="4"/>
      <w:bookmarkEnd w:id="5"/>
      <w:bookmarkEnd w:id="6"/>
      <w:r w:rsidRPr="00D25ABF">
        <w:rPr>
          <w:rFonts w:ascii="方正小标宋简体" w:eastAsia="方正小标宋简体" w:hAnsi="微软雅黑 Light" w:cs="微软雅黑 Light" w:hint="eastAsia"/>
          <w:color w:val="000000"/>
          <w:kern w:val="0"/>
          <w:sz w:val="44"/>
          <w:szCs w:val="44"/>
          <w:lang w:bidi="ar"/>
        </w:rPr>
        <w:t>》</w:t>
      </w:r>
    </w:p>
    <w:p w14:paraId="2D95004D" w14:textId="77777777" w:rsidR="004E14A8" w:rsidRPr="00D25ABF" w:rsidRDefault="00D25ABF">
      <w:pPr>
        <w:widowControl/>
        <w:spacing w:line="600" w:lineRule="exact"/>
        <w:jc w:val="center"/>
        <w:rPr>
          <w:rFonts w:ascii="方正小标宋简体" w:eastAsia="方正小标宋简体" w:hAnsi="微软雅黑 Light" w:cs="微软雅黑 Light"/>
          <w:sz w:val="44"/>
          <w:szCs w:val="44"/>
        </w:rPr>
      </w:pPr>
      <w:r w:rsidRPr="00D25ABF">
        <w:rPr>
          <w:rFonts w:ascii="方正小标宋简体" w:eastAsia="方正小标宋简体" w:hAnsi="微软雅黑 Light" w:cs="微软雅黑 Light" w:hint="eastAsia"/>
          <w:color w:val="000000"/>
          <w:kern w:val="0"/>
          <w:sz w:val="44"/>
          <w:szCs w:val="44"/>
          <w:lang w:bidi="ar"/>
        </w:rPr>
        <w:t>（征求意见稿）</w:t>
      </w:r>
    </w:p>
    <w:p w14:paraId="75A9FB0E" w14:textId="77777777" w:rsidR="004E14A8" w:rsidRPr="00D25ABF" w:rsidRDefault="00D25ABF">
      <w:pPr>
        <w:widowControl/>
        <w:spacing w:line="600" w:lineRule="exact"/>
        <w:jc w:val="center"/>
        <w:rPr>
          <w:rFonts w:ascii="方正小标宋简体" w:eastAsia="方正小标宋简体" w:hAnsi="微软雅黑 Light" w:cs="微软雅黑 Light"/>
          <w:color w:val="000000"/>
          <w:kern w:val="0"/>
          <w:sz w:val="44"/>
          <w:szCs w:val="44"/>
          <w:lang w:bidi="ar"/>
        </w:rPr>
      </w:pPr>
      <w:r w:rsidRPr="00D25ABF">
        <w:rPr>
          <w:rFonts w:ascii="方正小标宋简体" w:eastAsia="方正小标宋简体" w:hAnsi="微软雅黑 Light" w:cs="微软雅黑 Light" w:hint="eastAsia"/>
          <w:color w:val="000000"/>
          <w:kern w:val="0"/>
          <w:sz w:val="44"/>
          <w:szCs w:val="44"/>
          <w:lang w:bidi="ar"/>
        </w:rPr>
        <w:t>编制说明</w:t>
      </w:r>
    </w:p>
    <w:p w14:paraId="31B2A9E8" w14:textId="77777777" w:rsidR="004E14A8" w:rsidRPr="00D25ABF" w:rsidRDefault="004E14A8">
      <w:pPr>
        <w:widowControl/>
        <w:spacing w:line="600" w:lineRule="exact"/>
        <w:jc w:val="center"/>
        <w:rPr>
          <w:rFonts w:ascii="方正小标宋简体" w:eastAsia="方正小标宋简体" w:hAnsi="微软雅黑 Light" w:cs="微软雅黑 Light"/>
          <w:color w:val="000000"/>
          <w:kern w:val="0"/>
          <w:sz w:val="44"/>
          <w:szCs w:val="44"/>
          <w:lang w:bidi="ar"/>
        </w:rPr>
      </w:pPr>
    </w:p>
    <w:p w14:paraId="2FC04C1A" w14:textId="77777777" w:rsidR="00D25ABF" w:rsidRPr="00D25ABF" w:rsidRDefault="00D25ABF">
      <w:pPr>
        <w:widowControl/>
        <w:spacing w:line="600" w:lineRule="exact"/>
        <w:jc w:val="center"/>
        <w:rPr>
          <w:rFonts w:ascii="方正小标宋简体" w:eastAsia="方正小标宋简体" w:hAnsi="微软雅黑 Light" w:cs="微软雅黑 Light"/>
          <w:color w:val="000000"/>
          <w:kern w:val="0"/>
          <w:sz w:val="44"/>
          <w:szCs w:val="44"/>
          <w:lang w:bidi="ar"/>
        </w:rPr>
      </w:pPr>
    </w:p>
    <w:p w14:paraId="7F343B5D" w14:textId="77777777" w:rsidR="00D25ABF" w:rsidRPr="00D25ABF" w:rsidRDefault="00D25ABF">
      <w:pPr>
        <w:widowControl/>
        <w:spacing w:line="600" w:lineRule="exact"/>
        <w:jc w:val="center"/>
        <w:rPr>
          <w:rFonts w:ascii="方正小标宋简体" w:eastAsia="方正小标宋简体" w:hAnsi="微软雅黑 Light" w:cs="微软雅黑 Light"/>
          <w:color w:val="000000"/>
          <w:kern w:val="0"/>
          <w:sz w:val="44"/>
          <w:szCs w:val="44"/>
          <w:lang w:bidi="ar"/>
        </w:rPr>
      </w:pPr>
    </w:p>
    <w:p w14:paraId="11D6484A" w14:textId="77777777" w:rsidR="00D25ABF" w:rsidRDefault="00D25ABF">
      <w:pPr>
        <w:widowControl/>
        <w:spacing w:line="600" w:lineRule="exact"/>
        <w:jc w:val="center"/>
        <w:rPr>
          <w:rFonts w:ascii="方正小标宋简体" w:eastAsia="方正小标宋简体" w:hAnsi="微软雅黑 Light" w:cs="微软雅黑 Light"/>
          <w:color w:val="000000"/>
          <w:kern w:val="0"/>
          <w:sz w:val="44"/>
          <w:szCs w:val="44"/>
          <w:lang w:bidi="ar"/>
        </w:rPr>
      </w:pPr>
    </w:p>
    <w:p w14:paraId="6D7FF76D" w14:textId="77777777" w:rsidR="00D25ABF" w:rsidRPr="00D25ABF" w:rsidRDefault="00D25ABF">
      <w:pPr>
        <w:widowControl/>
        <w:spacing w:line="600" w:lineRule="exact"/>
        <w:jc w:val="center"/>
        <w:rPr>
          <w:rFonts w:ascii="方正小标宋简体" w:eastAsia="方正小标宋简体" w:hAnsi="微软雅黑 Light" w:cs="微软雅黑 Light"/>
          <w:color w:val="000000"/>
          <w:kern w:val="0"/>
          <w:sz w:val="44"/>
          <w:szCs w:val="44"/>
          <w:lang w:bidi="ar"/>
        </w:rPr>
      </w:pPr>
    </w:p>
    <w:p w14:paraId="649FE8C4" w14:textId="77777777" w:rsidR="00D25ABF" w:rsidRDefault="00D25ABF">
      <w:pPr>
        <w:widowControl/>
        <w:spacing w:line="600" w:lineRule="exact"/>
        <w:jc w:val="center"/>
        <w:rPr>
          <w:rFonts w:ascii="方正小标宋简体" w:eastAsia="方正小标宋简体" w:hAnsi="微软雅黑 Light" w:cs="微软雅黑 Light"/>
          <w:color w:val="000000"/>
          <w:kern w:val="0"/>
          <w:sz w:val="44"/>
          <w:szCs w:val="44"/>
          <w:lang w:bidi="ar"/>
        </w:rPr>
      </w:pPr>
    </w:p>
    <w:p w14:paraId="6F3F612D" w14:textId="77777777" w:rsidR="00D25ABF" w:rsidRPr="00D25ABF" w:rsidRDefault="00D25ABF">
      <w:pPr>
        <w:widowControl/>
        <w:spacing w:line="600" w:lineRule="exact"/>
        <w:jc w:val="center"/>
        <w:rPr>
          <w:rFonts w:ascii="方正小标宋简体" w:eastAsia="方正小标宋简体" w:hAnsi="微软雅黑 Light" w:cs="微软雅黑 Light"/>
          <w:color w:val="000000"/>
          <w:kern w:val="0"/>
          <w:sz w:val="44"/>
          <w:szCs w:val="44"/>
          <w:lang w:bidi="ar"/>
        </w:rPr>
      </w:pPr>
    </w:p>
    <w:p w14:paraId="65B195A5" w14:textId="77777777" w:rsidR="00D25ABF" w:rsidRPr="00D25ABF" w:rsidRDefault="00D25ABF">
      <w:pPr>
        <w:widowControl/>
        <w:spacing w:line="600" w:lineRule="exact"/>
        <w:jc w:val="center"/>
        <w:rPr>
          <w:rFonts w:ascii="方正小标宋简体" w:eastAsia="方正小标宋简体" w:hAnsi="微软雅黑 Light" w:cs="微软雅黑 Light"/>
          <w:color w:val="000000"/>
          <w:kern w:val="0"/>
          <w:sz w:val="44"/>
          <w:szCs w:val="44"/>
          <w:lang w:bidi="ar"/>
        </w:rPr>
      </w:pPr>
    </w:p>
    <w:p w14:paraId="68C6D11A" w14:textId="77777777" w:rsidR="00D25ABF" w:rsidRPr="00D25ABF" w:rsidRDefault="00D25ABF">
      <w:pPr>
        <w:widowControl/>
        <w:spacing w:line="600" w:lineRule="exact"/>
        <w:jc w:val="center"/>
        <w:rPr>
          <w:rFonts w:ascii="方正小标宋简体" w:eastAsia="方正小标宋简体" w:hAnsi="微软雅黑 Light" w:cs="微软雅黑 Light"/>
          <w:color w:val="000000"/>
          <w:kern w:val="0"/>
          <w:sz w:val="44"/>
          <w:szCs w:val="44"/>
          <w:lang w:bidi="ar"/>
        </w:rPr>
      </w:pPr>
    </w:p>
    <w:p w14:paraId="2E50BD72" w14:textId="77777777" w:rsidR="00D25ABF" w:rsidRPr="00D25ABF" w:rsidRDefault="00D25ABF">
      <w:pPr>
        <w:widowControl/>
        <w:spacing w:line="600" w:lineRule="exact"/>
        <w:jc w:val="center"/>
        <w:rPr>
          <w:rFonts w:ascii="方正小标宋简体" w:eastAsia="方正小标宋简体" w:hAnsi="微软雅黑 Light" w:cs="微软雅黑 Light"/>
          <w:color w:val="000000"/>
          <w:kern w:val="0"/>
          <w:sz w:val="44"/>
          <w:szCs w:val="44"/>
          <w:lang w:bidi="ar"/>
        </w:rPr>
      </w:pPr>
    </w:p>
    <w:p w14:paraId="6A808093" w14:textId="77777777" w:rsidR="00D25ABF" w:rsidRPr="00D25ABF" w:rsidRDefault="00D25ABF">
      <w:pPr>
        <w:widowControl/>
        <w:spacing w:line="600" w:lineRule="exact"/>
        <w:jc w:val="center"/>
        <w:rPr>
          <w:rFonts w:ascii="方正小标宋简体" w:eastAsia="方正小标宋简体" w:hAnsi="微软雅黑 Light" w:cs="微软雅黑 Light"/>
          <w:color w:val="000000"/>
          <w:kern w:val="0"/>
          <w:sz w:val="44"/>
          <w:szCs w:val="44"/>
          <w:lang w:bidi="ar"/>
        </w:rPr>
      </w:pPr>
    </w:p>
    <w:p w14:paraId="0687B408" w14:textId="77777777" w:rsidR="004E14A8" w:rsidRPr="00D25ABF" w:rsidRDefault="00D25ABF">
      <w:pPr>
        <w:widowControl/>
        <w:spacing w:line="600" w:lineRule="exact"/>
        <w:jc w:val="center"/>
        <w:rPr>
          <w:rFonts w:ascii="方正楷体简体" w:eastAsia="方正楷体简体" w:hAnsi="微软雅黑 Light" w:cs="微软雅黑 Light"/>
          <w:color w:val="000000"/>
          <w:kern w:val="0"/>
          <w:sz w:val="28"/>
          <w:szCs w:val="28"/>
          <w:lang w:bidi="ar"/>
        </w:rPr>
      </w:pPr>
      <w:r w:rsidRPr="00D25ABF">
        <w:rPr>
          <w:rFonts w:ascii="方正楷体简体" w:eastAsia="方正楷体简体" w:hAnsi="微软雅黑 Light" w:cs="微软雅黑 Light" w:hint="eastAsia"/>
          <w:color w:val="000000"/>
          <w:kern w:val="0"/>
          <w:sz w:val="28"/>
          <w:szCs w:val="28"/>
          <w:lang w:bidi="ar"/>
        </w:rPr>
        <w:t>标准起草组</w:t>
      </w:r>
    </w:p>
    <w:p w14:paraId="19C5F99C" w14:textId="36939E6B" w:rsidR="004E14A8" w:rsidRPr="00D25ABF" w:rsidRDefault="00D25ABF" w:rsidP="00D25ABF">
      <w:pPr>
        <w:widowControl/>
        <w:spacing w:line="600" w:lineRule="exact"/>
        <w:jc w:val="center"/>
        <w:rPr>
          <w:rFonts w:ascii="方正楷体简体" w:eastAsia="方正楷体简体" w:hAnsi="微软雅黑 Light" w:cs="微软雅黑 Light"/>
          <w:color w:val="000000"/>
          <w:kern w:val="0"/>
          <w:sz w:val="28"/>
          <w:szCs w:val="28"/>
          <w:lang w:bidi="ar"/>
        </w:rPr>
      </w:pPr>
      <w:r w:rsidRPr="00D25ABF">
        <w:rPr>
          <w:rFonts w:ascii="方正楷体简体" w:eastAsia="方正楷体简体" w:hAnsi="微软雅黑 Light" w:cs="微软雅黑 Light" w:hint="eastAsia"/>
          <w:color w:val="000000"/>
          <w:kern w:val="0"/>
          <w:sz w:val="28"/>
          <w:szCs w:val="28"/>
          <w:lang w:bidi="ar"/>
        </w:rPr>
        <w:t xml:space="preserve">2024 年 9 月 </w:t>
      </w:r>
      <w:r w:rsidR="00C7580B">
        <w:rPr>
          <w:rFonts w:ascii="方正楷体简体" w:eastAsia="方正楷体简体" w:hAnsi="微软雅黑 Light" w:cs="微软雅黑 Light" w:hint="eastAsia"/>
          <w:color w:val="000000"/>
          <w:kern w:val="0"/>
          <w:sz w:val="28"/>
          <w:szCs w:val="28"/>
          <w:lang w:bidi="ar"/>
        </w:rPr>
        <w:t>29</w:t>
      </w:r>
      <w:r w:rsidRPr="00D25ABF">
        <w:rPr>
          <w:rFonts w:ascii="方正楷体简体" w:eastAsia="方正楷体简体" w:hAnsi="微软雅黑 Light" w:cs="微软雅黑 Light" w:hint="eastAsia"/>
          <w:color w:val="000000"/>
          <w:kern w:val="0"/>
          <w:sz w:val="28"/>
          <w:szCs w:val="28"/>
          <w:lang w:bidi="ar"/>
        </w:rPr>
        <w:t xml:space="preserve"> 日</w:t>
      </w:r>
    </w:p>
    <w:p w14:paraId="591407FF" w14:textId="77777777" w:rsidR="00D25ABF" w:rsidRDefault="00D25ABF">
      <w:pPr>
        <w:widowControl/>
        <w:jc w:val="left"/>
        <w:rPr>
          <w:rFonts w:ascii="FZXiaoBiaoSong-B05S" w:eastAsia="FZXiaoBiaoSong-B05S" w:hAnsi="FZXiaoBiaoSong-B05S" w:cs="FZXiaoBiaoSong-B05S"/>
          <w:color w:val="000000"/>
          <w:kern w:val="0"/>
          <w:sz w:val="43"/>
          <w:szCs w:val="43"/>
          <w:lang w:bidi="ar"/>
        </w:rPr>
        <w:sectPr w:rsidR="00D25ABF" w:rsidSect="00F94DE0">
          <w:headerReference w:type="even" r:id="rId9"/>
          <w:headerReference w:type="default" r:id="rId10"/>
          <w:footerReference w:type="even" r:id="rId11"/>
          <w:footerReference w:type="default" r:id="rId12"/>
          <w:headerReference w:type="first" r:id="rId13"/>
          <w:footerReference w:type="first" r:id="rId14"/>
          <w:pgSz w:w="11906" w:h="16838"/>
          <w:pgMar w:top="1985" w:right="1474" w:bottom="1644" w:left="1474" w:header="851" w:footer="992" w:gutter="0"/>
          <w:cols w:space="425"/>
          <w:docGrid w:type="lines" w:linePitch="312"/>
        </w:sectPr>
      </w:pPr>
    </w:p>
    <w:sdt>
      <w:sdtPr>
        <w:rPr>
          <w:b/>
          <w:bCs/>
          <w:lang w:val="zh-CN"/>
        </w:rPr>
        <w:id w:val="1054119626"/>
        <w:docPartObj>
          <w:docPartGallery w:val="Table of Contents"/>
          <w:docPartUnique/>
        </w:docPartObj>
      </w:sdtPr>
      <w:sdtEndPr>
        <w:rPr>
          <w:b w:val="0"/>
          <w:bCs w:val="0"/>
          <w:sz w:val="28"/>
          <w:szCs w:val="28"/>
        </w:rPr>
      </w:sdtEndPr>
      <w:sdtContent>
        <w:p w14:paraId="30389034" w14:textId="3395201E" w:rsidR="006C4825" w:rsidRPr="001834D5" w:rsidRDefault="001834D5" w:rsidP="001834D5">
          <w:pPr>
            <w:widowControl/>
            <w:spacing w:line="594" w:lineRule="exact"/>
            <w:jc w:val="center"/>
            <w:rPr>
              <w:sz w:val="28"/>
              <w:szCs w:val="28"/>
            </w:rPr>
          </w:pPr>
          <w:r w:rsidRPr="001834D5">
            <w:rPr>
              <w:rFonts w:ascii="宋体" w:eastAsia="宋体" w:hAnsi="宋体" w:cs="FZXiaoBiaoSong-B05S"/>
              <w:b/>
              <w:color w:val="000000"/>
              <w:kern w:val="0"/>
              <w:sz w:val="36"/>
              <w:szCs w:val="28"/>
              <w:lang w:bidi="ar"/>
            </w:rPr>
            <w:t>目</w:t>
          </w:r>
          <w:r w:rsidRPr="001834D5">
            <w:rPr>
              <w:rFonts w:ascii="宋体" w:eastAsia="宋体" w:hAnsi="宋体" w:cs="FZXiaoBiaoSong-B05S" w:hint="eastAsia"/>
              <w:b/>
              <w:color w:val="000000"/>
              <w:kern w:val="0"/>
              <w:sz w:val="36"/>
              <w:szCs w:val="28"/>
              <w:lang w:bidi="ar"/>
            </w:rPr>
            <w:t xml:space="preserve">    </w:t>
          </w:r>
          <w:r w:rsidRPr="001834D5">
            <w:rPr>
              <w:rFonts w:ascii="宋体" w:eastAsia="宋体" w:hAnsi="宋体" w:cs="FZXiaoBiaoSong-B05S"/>
              <w:b/>
              <w:color w:val="000000"/>
              <w:kern w:val="0"/>
              <w:sz w:val="36"/>
              <w:szCs w:val="28"/>
              <w:lang w:bidi="ar"/>
            </w:rPr>
            <w:t>录</w:t>
          </w:r>
        </w:p>
        <w:p w14:paraId="4326A0F4" w14:textId="77777777" w:rsidR="00580512" w:rsidRPr="00580512" w:rsidRDefault="006C4825">
          <w:pPr>
            <w:pStyle w:val="10"/>
            <w:tabs>
              <w:tab w:val="right" w:leader="dot" w:pos="8948"/>
            </w:tabs>
            <w:rPr>
              <w:noProof/>
              <w:sz w:val="28"/>
              <w:szCs w:val="28"/>
            </w:rPr>
          </w:pPr>
          <w:r w:rsidRPr="00580512">
            <w:rPr>
              <w:sz w:val="28"/>
              <w:szCs w:val="28"/>
            </w:rPr>
            <w:fldChar w:fldCharType="begin"/>
          </w:r>
          <w:r w:rsidRPr="00580512">
            <w:rPr>
              <w:sz w:val="28"/>
              <w:szCs w:val="28"/>
            </w:rPr>
            <w:instrText xml:space="preserve"> TOC \o "1-3" \h \z \u </w:instrText>
          </w:r>
          <w:r w:rsidRPr="00580512">
            <w:rPr>
              <w:sz w:val="28"/>
              <w:szCs w:val="28"/>
            </w:rPr>
            <w:fldChar w:fldCharType="separate"/>
          </w:r>
          <w:hyperlink w:anchor="_Toc177504641" w:history="1">
            <w:r w:rsidR="00580512" w:rsidRPr="00580512">
              <w:rPr>
                <w:rStyle w:val="a4"/>
                <w:rFonts w:ascii="黑体" w:eastAsia="黑体" w:hint="eastAsia"/>
                <w:noProof/>
                <w:sz w:val="28"/>
                <w:szCs w:val="28"/>
                <w:lang w:bidi="ar"/>
              </w:rPr>
              <w:t>一、标准制定的目的和意义</w:t>
            </w:r>
            <w:r w:rsidR="00580512" w:rsidRPr="00580512">
              <w:rPr>
                <w:noProof/>
                <w:webHidden/>
                <w:sz w:val="28"/>
                <w:szCs w:val="28"/>
              </w:rPr>
              <w:tab/>
            </w:r>
            <w:r w:rsidR="00580512" w:rsidRPr="00580512">
              <w:rPr>
                <w:noProof/>
                <w:webHidden/>
                <w:sz w:val="28"/>
                <w:szCs w:val="28"/>
              </w:rPr>
              <w:fldChar w:fldCharType="begin"/>
            </w:r>
            <w:r w:rsidR="00580512" w:rsidRPr="00580512">
              <w:rPr>
                <w:noProof/>
                <w:webHidden/>
                <w:sz w:val="28"/>
                <w:szCs w:val="28"/>
              </w:rPr>
              <w:instrText xml:space="preserve"> PAGEREF _Toc177504641 \h </w:instrText>
            </w:r>
            <w:r w:rsidR="00580512" w:rsidRPr="00580512">
              <w:rPr>
                <w:noProof/>
                <w:webHidden/>
                <w:sz w:val="28"/>
                <w:szCs w:val="28"/>
              </w:rPr>
            </w:r>
            <w:r w:rsidR="00580512" w:rsidRPr="00580512">
              <w:rPr>
                <w:noProof/>
                <w:webHidden/>
                <w:sz w:val="28"/>
                <w:szCs w:val="28"/>
              </w:rPr>
              <w:fldChar w:fldCharType="separate"/>
            </w:r>
            <w:r w:rsidR="00EF78BE">
              <w:rPr>
                <w:noProof/>
                <w:webHidden/>
                <w:sz w:val="28"/>
                <w:szCs w:val="28"/>
              </w:rPr>
              <w:t>1</w:t>
            </w:r>
            <w:r w:rsidR="00580512" w:rsidRPr="00580512">
              <w:rPr>
                <w:noProof/>
                <w:webHidden/>
                <w:sz w:val="28"/>
                <w:szCs w:val="28"/>
              </w:rPr>
              <w:fldChar w:fldCharType="end"/>
            </w:r>
          </w:hyperlink>
        </w:p>
        <w:p w14:paraId="3BF98634" w14:textId="77777777" w:rsidR="00580512" w:rsidRPr="00580512" w:rsidRDefault="00270DA0">
          <w:pPr>
            <w:pStyle w:val="20"/>
            <w:tabs>
              <w:tab w:val="right" w:leader="dot" w:pos="8948"/>
            </w:tabs>
            <w:rPr>
              <w:noProof/>
              <w:sz w:val="28"/>
              <w:szCs w:val="28"/>
            </w:rPr>
          </w:pPr>
          <w:hyperlink w:anchor="_Toc177504642" w:history="1">
            <w:r w:rsidR="00580512" w:rsidRPr="00580512">
              <w:rPr>
                <w:rStyle w:val="a4"/>
                <w:rFonts w:ascii="楷体_GB2312" w:eastAsia="楷体_GB2312" w:hint="eastAsia"/>
                <w:noProof/>
                <w:sz w:val="28"/>
                <w:szCs w:val="28"/>
                <w:lang w:bidi="ar"/>
              </w:rPr>
              <w:t>（一）研究背景</w:t>
            </w:r>
            <w:bookmarkStart w:id="7" w:name="_GoBack"/>
            <w:bookmarkEnd w:id="7"/>
            <w:r w:rsidR="00580512" w:rsidRPr="00580512">
              <w:rPr>
                <w:noProof/>
                <w:webHidden/>
                <w:sz w:val="28"/>
                <w:szCs w:val="28"/>
              </w:rPr>
              <w:tab/>
            </w:r>
            <w:r w:rsidR="00580512" w:rsidRPr="00580512">
              <w:rPr>
                <w:noProof/>
                <w:webHidden/>
                <w:sz w:val="28"/>
                <w:szCs w:val="28"/>
              </w:rPr>
              <w:fldChar w:fldCharType="begin"/>
            </w:r>
            <w:r w:rsidR="00580512" w:rsidRPr="00580512">
              <w:rPr>
                <w:noProof/>
                <w:webHidden/>
                <w:sz w:val="28"/>
                <w:szCs w:val="28"/>
              </w:rPr>
              <w:instrText xml:space="preserve"> PAGEREF _Toc177504642 \h </w:instrText>
            </w:r>
            <w:r w:rsidR="00580512" w:rsidRPr="00580512">
              <w:rPr>
                <w:noProof/>
                <w:webHidden/>
                <w:sz w:val="28"/>
                <w:szCs w:val="28"/>
              </w:rPr>
            </w:r>
            <w:r w:rsidR="00580512" w:rsidRPr="00580512">
              <w:rPr>
                <w:noProof/>
                <w:webHidden/>
                <w:sz w:val="28"/>
                <w:szCs w:val="28"/>
              </w:rPr>
              <w:fldChar w:fldCharType="separate"/>
            </w:r>
            <w:r w:rsidR="00EF78BE">
              <w:rPr>
                <w:noProof/>
                <w:webHidden/>
                <w:sz w:val="28"/>
                <w:szCs w:val="28"/>
              </w:rPr>
              <w:t>1</w:t>
            </w:r>
            <w:r w:rsidR="00580512" w:rsidRPr="00580512">
              <w:rPr>
                <w:noProof/>
                <w:webHidden/>
                <w:sz w:val="28"/>
                <w:szCs w:val="28"/>
              </w:rPr>
              <w:fldChar w:fldCharType="end"/>
            </w:r>
          </w:hyperlink>
        </w:p>
        <w:p w14:paraId="6E9E5BB8" w14:textId="77777777" w:rsidR="00580512" w:rsidRPr="00580512" w:rsidRDefault="00270DA0">
          <w:pPr>
            <w:pStyle w:val="20"/>
            <w:tabs>
              <w:tab w:val="right" w:leader="dot" w:pos="8948"/>
            </w:tabs>
            <w:rPr>
              <w:noProof/>
              <w:sz w:val="28"/>
              <w:szCs w:val="28"/>
            </w:rPr>
          </w:pPr>
          <w:hyperlink w:anchor="_Toc177504643" w:history="1">
            <w:r w:rsidR="00580512" w:rsidRPr="00580512">
              <w:rPr>
                <w:rStyle w:val="a4"/>
                <w:rFonts w:ascii="楷体_GB2312" w:eastAsia="楷体_GB2312" w:hint="eastAsia"/>
                <w:noProof/>
                <w:sz w:val="28"/>
                <w:szCs w:val="28"/>
                <w:lang w:bidi="ar"/>
              </w:rPr>
              <w:t>（二）可行性分析</w:t>
            </w:r>
            <w:r w:rsidR="00580512" w:rsidRPr="00580512">
              <w:rPr>
                <w:noProof/>
                <w:webHidden/>
                <w:sz w:val="28"/>
                <w:szCs w:val="28"/>
              </w:rPr>
              <w:tab/>
            </w:r>
            <w:r w:rsidR="00580512" w:rsidRPr="00580512">
              <w:rPr>
                <w:noProof/>
                <w:webHidden/>
                <w:sz w:val="28"/>
                <w:szCs w:val="28"/>
              </w:rPr>
              <w:fldChar w:fldCharType="begin"/>
            </w:r>
            <w:r w:rsidR="00580512" w:rsidRPr="00580512">
              <w:rPr>
                <w:noProof/>
                <w:webHidden/>
                <w:sz w:val="28"/>
                <w:szCs w:val="28"/>
              </w:rPr>
              <w:instrText xml:space="preserve"> PAGEREF _Toc177504643 \h </w:instrText>
            </w:r>
            <w:r w:rsidR="00580512" w:rsidRPr="00580512">
              <w:rPr>
                <w:noProof/>
                <w:webHidden/>
                <w:sz w:val="28"/>
                <w:szCs w:val="28"/>
              </w:rPr>
            </w:r>
            <w:r w:rsidR="00580512" w:rsidRPr="00580512">
              <w:rPr>
                <w:noProof/>
                <w:webHidden/>
                <w:sz w:val="28"/>
                <w:szCs w:val="28"/>
              </w:rPr>
              <w:fldChar w:fldCharType="separate"/>
            </w:r>
            <w:r w:rsidR="00EF78BE">
              <w:rPr>
                <w:noProof/>
                <w:webHidden/>
                <w:sz w:val="28"/>
                <w:szCs w:val="28"/>
              </w:rPr>
              <w:t>2</w:t>
            </w:r>
            <w:r w:rsidR="00580512" w:rsidRPr="00580512">
              <w:rPr>
                <w:noProof/>
                <w:webHidden/>
                <w:sz w:val="28"/>
                <w:szCs w:val="28"/>
              </w:rPr>
              <w:fldChar w:fldCharType="end"/>
            </w:r>
          </w:hyperlink>
        </w:p>
        <w:p w14:paraId="4C319216" w14:textId="77777777" w:rsidR="00580512" w:rsidRPr="00580512" w:rsidRDefault="00270DA0">
          <w:pPr>
            <w:pStyle w:val="10"/>
            <w:tabs>
              <w:tab w:val="right" w:leader="dot" w:pos="8948"/>
            </w:tabs>
            <w:rPr>
              <w:noProof/>
              <w:sz w:val="28"/>
              <w:szCs w:val="28"/>
            </w:rPr>
          </w:pPr>
          <w:hyperlink w:anchor="_Toc177504644" w:history="1">
            <w:r w:rsidR="00580512" w:rsidRPr="00580512">
              <w:rPr>
                <w:rStyle w:val="a4"/>
                <w:rFonts w:ascii="黑体" w:eastAsia="黑体" w:hint="eastAsia"/>
                <w:noProof/>
                <w:sz w:val="28"/>
                <w:szCs w:val="28"/>
                <w:lang w:bidi="ar"/>
              </w:rPr>
              <w:t>二、任务来源</w:t>
            </w:r>
            <w:r w:rsidR="00580512" w:rsidRPr="00580512">
              <w:rPr>
                <w:noProof/>
                <w:webHidden/>
                <w:sz w:val="28"/>
                <w:szCs w:val="28"/>
              </w:rPr>
              <w:tab/>
            </w:r>
            <w:r w:rsidR="00580512" w:rsidRPr="00580512">
              <w:rPr>
                <w:noProof/>
                <w:webHidden/>
                <w:sz w:val="28"/>
                <w:szCs w:val="28"/>
              </w:rPr>
              <w:fldChar w:fldCharType="begin"/>
            </w:r>
            <w:r w:rsidR="00580512" w:rsidRPr="00580512">
              <w:rPr>
                <w:noProof/>
                <w:webHidden/>
                <w:sz w:val="28"/>
                <w:szCs w:val="28"/>
              </w:rPr>
              <w:instrText xml:space="preserve"> PAGEREF _Toc177504644 \h </w:instrText>
            </w:r>
            <w:r w:rsidR="00580512" w:rsidRPr="00580512">
              <w:rPr>
                <w:noProof/>
                <w:webHidden/>
                <w:sz w:val="28"/>
                <w:szCs w:val="28"/>
              </w:rPr>
            </w:r>
            <w:r w:rsidR="00580512" w:rsidRPr="00580512">
              <w:rPr>
                <w:noProof/>
                <w:webHidden/>
                <w:sz w:val="28"/>
                <w:szCs w:val="28"/>
              </w:rPr>
              <w:fldChar w:fldCharType="separate"/>
            </w:r>
            <w:r w:rsidR="00EF78BE">
              <w:rPr>
                <w:noProof/>
                <w:webHidden/>
                <w:sz w:val="28"/>
                <w:szCs w:val="28"/>
              </w:rPr>
              <w:t>4</w:t>
            </w:r>
            <w:r w:rsidR="00580512" w:rsidRPr="00580512">
              <w:rPr>
                <w:noProof/>
                <w:webHidden/>
                <w:sz w:val="28"/>
                <w:szCs w:val="28"/>
              </w:rPr>
              <w:fldChar w:fldCharType="end"/>
            </w:r>
          </w:hyperlink>
        </w:p>
        <w:p w14:paraId="24BE3394" w14:textId="77777777" w:rsidR="00580512" w:rsidRPr="00580512" w:rsidRDefault="00270DA0">
          <w:pPr>
            <w:pStyle w:val="10"/>
            <w:tabs>
              <w:tab w:val="right" w:leader="dot" w:pos="8948"/>
            </w:tabs>
            <w:rPr>
              <w:noProof/>
              <w:sz w:val="28"/>
              <w:szCs w:val="28"/>
            </w:rPr>
          </w:pPr>
          <w:hyperlink w:anchor="_Toc177504645" w:history="1">
            <w:r w:rsidR="00580512" w:rsidRPr="00580512">
              <w:rPr>
                <w:rStyle w:val="a4"/>
                <w:rFonts w:ascii="黑体" w:eastAsia="黑体" w:hint="eastAsia"/>
                <w:noProof/>
                <w:sz w:val="28"/>
                <w:szCs w:val="28"/>
                <w:lang w:bidi="ar"/>
              </w:rPr>
              <w:t>三、工作简况</w:t>
            </w:r>
            <w:r w:rsidR="00580512" w:rsidRPr="00580512">
              <w:rPr>
                <w:noProof/>
                <w:webHidden/>
                <w:sz w:val="28"/>
                <w:szCs w:val="28"/>
              </w:rPr>
              <w:tab/>
            </w:r>
            <w:r w:rsidR="00580512" w:rsidRPr="00580512">
              <w:rPr>
                <w:noProof/>
                <w:webHidden/>
                <w:sz w:val="28"/>
                <w:szCs w:val="28"/>
              </w:rPr>
              <w:fldChar w:fldCharType="begin"/>
            </w:r>
            <w:r w:rsidR="00580512" w:rsidRPr="00580512">
              <w:rPr>
                <w:noProof/>
                <w:webHidden/>
                <w:sz w:val="28"/>
                <w:szCs w:val="28"/>
              </w:rPr>
              <w:instrText xml:space="preserve"> PAGEREF _Toc177504645 \h </w:instrText>
            </w:r>
            <w:r w:rsidR="00580512" w:rsidRPr="00580512">
              <w:rPr>
                <w:noProof/>
                <w:webHidden/>
                <w:sz w:val="28"/>
                <w:szCs w:val="28"/>
              </w:rPr>
            </w:r>
            <w:r w:rsidR="00580512" w:rsidRPr="00580512">
              <w:rPr>
                <w:noProof/>
                <w:webHidden/>
                <w:sz w:val="28"/>
                <w:szCs w:val="28"/>
              </w:rPr>
              <w:fldChar w:fldCharType="separate"/>
            </w:r>
            <w:r w:rsidR="00EF78BE">
              <w:rPr>
                <w:noProof/>
                <w:webHidden/>
                <w:sz w:val="28"/>
                <w:szCs w:val="28"/>
              </w:rPr>
              <w:t>4</w:t>
            </w:r>
            <w:r w:rsidR="00580512" w:rsidRPr="00580512">
              <w:rPr>
                <w:noProof/>
                <w:webHidden/>
                <w:sz w:val="28"/>
                <w:szCs w:val="28"/>
              </w:rPr>
              <w:fldChar w:fldCharType="end"/>
            </w:r>
          </w:hyperlink>
        </w:p>
        <w:p w14:paraId="2FCD8996" w14:textId="77777777" w:rsidR="00580512" w:rsidRPr="00580512" w:rsidRDefault="00270DA0">
          <w:pPr>
            <w:pStyle w:val="20"/>
            <w:tabs>
              <w:tab w:val="right" w:leader="dot" w:pos="8948"/>
            </w:tabs>
            <w:rPr>
              <w:noProof/>
              <w:sz w:val="28"/>
              <w:szCs w:val="28"/>
            </w:rPr>
          </w:pPr>
          <w:hyperlink w:anchor="_Toc177504646" w:history="1">
            <w:r w:rsidR="00580512" w:rsidRPr="00580512">
              <w:rPr>
                <w:rStyle w:val="a4"/>
                <w:rFonts w:ascii="楷体_GB2312" w:eastAsia="楷体_GB2312" w:hint="eastAsia"/>
                <w:noProof/>
                <w:sz w:val="28"/>
                <w:szCs w:val="28"/>
                <w:lang w:bidi="ar"/>
              </w:rPr>
              <w:t>（一）成立标准起草组</w:t>
            </w:r>
            <w:r w:rsidR="00580512" w:rsidRPr="00580512">
              <w:rPr>
                <w:noProof/>
                <w:webHidden/>
                <w:sz w:val="28"/>
                <w:szCs w:val="28"/>
              </w:rPr>
              <w:tab/>
            </w:r>
            <w:r w:rsidR="00580512" w:rsidRPr="00580512">
              <w:rPr>
                <w:noProof/>
                <w:webHidden/>
                <w:sz w:val="28"/>
                <w:szCs w:val="28"/>
              </w:rPr>
              <w:fldChar w:fldCharType="begin"/>
            </w:r>
            <w:r w:rsidR="00580512" w:rsidRPr="00580512">
              <w:rPr>
                <w:noProof/>
                <w:webHidden/>
                <w:sz w:val="28"/>
                <w:szCs w:val="28"/>
              </w:rPr>
              <w:instrText xml:space="preserve"> PAGEREF _Toc177504646 \h </w:instrText>
            </w:r>
            <w:r w:rsidR="00580512" w:rsidRPr="00580512">
              <w:rPr>
                <w:noProof/>
                <w:webHidden/>
                <w:sz w:val="28"/>
                <w:szCs w:val="28"/>
              </w:rPr>
            </w:r>
            <w:r w:rsidR="00580512" w:rsidRPr="00580512">
              <w:rPr>
                <w:noProof/>
                <w:webHidden/>
                <w:sz w:val="28"/>
                <w:szCs w:val="28"/>
              </w:rPr>
              <w:fldChar w:fldCharType="separate"/>
            </w:r>
            <w:r w:rsidR="00EF78BE">
              <w:rPr>
                <w:noProof/>
                <w:webHidden/>
                <w:sz w:val="28"/>
                <w:szCs w:val="28"/>
              </w:rPr>
              <w:t>4</w:t>
            </w:r>
            <w:r w:rsidR="00580512" w:rsidRPr="00580512">
              <w:rPr>
                <w:noProof/>
                <w:webHidden/>
                <w:sz w:val="28"/>
                <w:szCs w:val="28"/>
              </w:rPr>
              <w:fldChar w:fldCharType="end"/>
            </w:r>
          </w:hyperlink>
        </w:p>
        <w:p w14:paraId="7B240AA4" w14:textId="77777777" w:rsidR="00580512" w:rsidRPr="00580512" w:rsidRDefault="00270DA0">
          <w:pPr>
            <w:pStyle w:val="20"/>
            <w:tabs>
              <w:tab w:val="right" w:leader="dot" w:pos="8948"/>
            </w:tabs>
            <w:rPr>
              <w:noProof/>
              <w:sz w:val="28"/>
              <w:szCs w:val="28"/>
            </w:rPr>
          </w:pPr>
          <w:hyperlink w:anchor="_Toc177504647" w:history="1">
            <w:r w:rsidR="00580512" w:rsidRPr="00580512">
              <w:rPr>
                <w:rStyle w:val="a4"/>
                <w:rFonts w:ascii="楷体_GB2312" w:eastAsia="楷体_GB2312" w:hint="eastAsia"/>
                <w:noProof/>
                <w:sz w:val="28"/>
                <w:szCs w:val="28"/>
                <w:lang w:bidi="ar"/>
              </w:rPr>
              <w:t>（二）组织调研</w:t>
            </w:r>
            <w:r w:rsidR="00580512" w:rsidRPr="00580512">
              <w:rPr>
                <w:noProof/>
                <w:webHidden/>
                <w:sz w:val="28"/>
                <w:szCs w:val="28"/>
              </w:rPr>
              <w:tab/>
            </w:r>
            <w:r w:rsidR="00580512" w:rsidRPr="00580512">
              <w:rPr>
                <w:noProof/>
                <w:webHidden/>
                <w:sz w:val="28"/>
                <w:szCs w:val="28"/>
              </w:rPr>
              <w:fldChar w:fldCharType="begin"/>
            </w:r>
            <w:r w:rsidR="00580512" w:rsidRPr="00580512">
              <w:rPr>
                <w:noProof/>
                <w:webHidden/>
                <w:sz w:val="28"/>
                <w:szCs w:val="28"/>
              </w:rPr>
              <w:instrText xml:space="preserve"> PAGEREF _Toc177504647 \h </w:instrText>
            </w:r>
            <w:r w:rsidR="00580512" w:rsidRPr="00580512">
              <w:rPr>
                <w:noProof/>
                <w:webHidden/>
                <w:sz w:val="28"/>
                <w:szCs w:val="28"/>
              </w:rPr>
            </w:r>
            <w:r w:rsidR="00580512" w:rsidRPr="00580512">
              <w:rPr>
                <w:noProof/>
                <w:webHidden/>
                <w:sz w:val="28"/>
                <w:szCs w:val="28"/>
              </w:rPr>
              <w:fldChar w:fldCharType="separate"/>
            </w:r>
            <w:r w:rsidR="00EF78BE">
              <w:rPr>
                <w:noProof/>
                <w:webHidden/>
                <w:sz w:val="28"/>
                <w:szCs w:val="28"/>
              </w:rPr>
              <w:t>4</w:t>
            </w:r>
            <w:r w:rsidR="00580512" w:rsidRPr="00580512">
              <w:rPr>
                <w:noProof/>
                <w:webHidden/>
                <w:sz w:val="28"/>
                <w:szCs w:val="28"/>
              </w:rPr>
              <w:fldChar w:fldCharType="end"/>
            </w:r>
          </w:hyperlink>
        </w:p>
        <w:p w14:paraId="30B93CE6" w14:textId="77777777" w:rsidR="00580512" w:rsidRPr="00580512" w:rsidRDefault="00270DA0">
          <w:pPr>
            <w:pStyle w:val="20"/>
            <w:tabs>
              <w:tab w:val="right" w:leader="dot" w:pos="8948"/>
            </w:tabs>
            <w:rPr>
              <w:noProof/>
              <w:sz w:val="28"/>
              <w:szCs w:val="28"/>
            </w:rPr>
          </w:pPr>
          <w:hyperlink w:anchor="_Toc177504648" w:history="1">
            <w:r w:rsidR="00580512" w:rsidRPr="00580512">
              <w:rPr>
                <w:rStyle w:val="a4"/>
                <w:rFonts w:ascii="楷体_GB2312" w:eastAsia="楷体_GB2312" w:hint="eastAsia"/>
                <w:noProof/>
                <w:sz w:val="28"/>
                <w:szCs w:val="28"/>
                <w:lang w:bidi="ar"/>
              </w:rPr>
              <w:t>（三）拟定征求意见稿</w:t>
            </w:r>
            <w:r w:rsidR="00580512" w:rsidRPr="00580512">
              <w:rPr>
                <w:noProof/>
                <w:webHidden/>
                <w:sz w:val="28"/>
                <w:szCs w:val="28"/>
              </w:rPr>
              <w:tab/>
            </w:r>
            <w:r w:rsidR="00580512" w:rsidRPr="00580512">
              <w:rPr>
                <w:noProof/>
                <w:webHidden/>
                <w:sz w:val="28"/>
                <w:szCs w:val="28"/>
              </w:rPr>
              <w:fldChar w:fldCharType="begin"/>
            </w:r>
            <w:r w:rsidR="00580512" w:rsidRPr="00580512">
              <w:rPr>
                <w:noProof/>
                <w:webHidden/>
                <w:sz w:val="28"/>
                <w:szCs w:val="28"/>
              </w:rPr>
              <w:instrText xml:space="preserve"> PAGEREF _Toc177504648 \h </w:instrText>
            </w:r>
            <w:r w:rsidR="00580512" w:rsidRPr="00580512">
              <w:rPr>
                <w:noProof/>
                <w:webHidden/>
                <w:sz w:val="28"/>
                <w:szCs w:val="28"/>
              </w:rPr>
            </w:r>
            <w:r w:rsidR="00580512" w:rsidRPr="00580512">
              <w:rPr>
                <w:noProof/>
                <w:webHidden/>
                <w:sz w:val="28"/>
                <w:szCs w:val="28"/>
              </w:rPr>
              <w:fldChar w:fldCharType="separate"/>
            </w:r>
            <w:r w:rsidR="00EF78BE">
              <w:rPr>
                <w:noProof/>
                <w:webHidden/>
                <w:sz w:val="28"/>
                <w:szCs w:val="28"/>
              </w:rPr>
              <w:t>5</w:t>
            </w:r>
            <w:r w:rsidR="00580512" w:rsidRPr="00580512">
              <w:rPr>
                <w:noProof/>
                <w:webHidden/>
                <w:sz w:val="28"/>
                <w:szCs w:val="28"/>
              </w:rPr>
              <w:fldChar w:fldCharType="end"/>
            </w:r>
          </w:hyperlink>
        </w:p>
        <w:p w14:paraId="4D621F0B" w14:textId="77777777" w:rsidR="00580512" w:rsidRPr="00580512" w:rsidRDefault="00270DA0">
          <w:pPr>
            <w:pStyle w:val="10"/>
            <w:tabs>
              <w:tab w:val="right" w:leader="dot" w:pos="8948"/>
            </w:tabs>
            <w:rPr>
              <w:noProof/>
              <w:sz w:val="28"/>
              <w:szCs w:val="28"/>
            </w:rPr>
          </w:pPr>
          <w:hyperlink w:anchor="_Toc177504649" w:history="1">
            <w:r w:rsidR="00580512" w:rsidRPr="00580512">
              <w:rPr>
                <w:rStyle w:val="a4"/>
                <w:rFonts w:ascii="黑体" w:eastAsia="黑体" w:hint="eastAsia"/>
                <w:noProof/>
                <w:sz w:val="28"/>
                <w:szCs w:val="28"/>
                <w:lang w:bidi="ar"/>
              </w:rPr>
              <w:t>四、编制原则和依据</w:t>
            </w:r>
            <w:r w:rsidR="00580512" w:rsidRPr="00580512">
              <w:rPr>
                <w:noProof/>
                <w:webHidden/>
                <w:sz w:val="28"/>
                <w:szCs w:val="28"/>
              </w:rPr>
              <w:tab/>
            </w:r>
            <w:r w:rsidR="00580512" w:rsidRPr="00580512">
              <w:rPr>
                <w:noProof/>
                <w:webHidden/>
                <w:sz w:val="28"/>
                <w:szCs w:val="28"/>
              </w:rPr>
              <w:fldChar w:fldCharType="begin"/>
            </w:r>
            <w:r w:rsidR="00580512" w:rsidRPr="00580512">
              <w:rPr>
                <w:noProof/>
                <w:webHidden/>
                <w:sz w:val="28"/>
                <w:szCs w:val="28"/>
              </w:rPr>
              <w:instrText xml:space="preserve"> PAGEREF _Toc177504649 \h </w:instrText>
            </w:r>
            <w:r w:rsidR="00580512" w:rsidRPr="00580512">
              <w:rPr>
                <w:noProof/>
                <w:webHidden/>
                <w:sz w:val="28"/>
                <w:szCs w:val="28"/>
              </w:rPr>
            </w:r>
            <w:r w:rsidR="00580512" w:rsidRPr="00580512">
              <w:rPr>
                <w:noProof/>
                <w:webHidden/>
                <w:sz w:val="28"/>
                <w:szCs w:val="28"/>
              </w:rPr>
              <w:fldChar w:fldCharType="separate"/>
            </w:r>
            <w:r w:rsidR="00EF78BE">
              <w:rPr>
                <w:noProof/>
                <w:webHidden/>
                <w:sz w:val="28"/>
                <w:szCs w:val="28"/>
              </w:rPr>
              <w:t>6</w:t>
            </w:r>
            <w:r w:rsidR="00580512" w:rsidRPr="00580512">
              <w:rPr>
                <w:noProof/>
                <w:webHidden/>
                <w:sz w:val="28"/>
                <w:szCs w:val="28"/>
              </w:rPr>
              <w:fldChar w:fldCharType="end"/>
            </w:r>
          </w:hyperlink>
        </w:p>
        <w:p w14:paraId="484DBA85" w14:textId="77777777" w:rsidR="00580512" w:rsidRPr="00580512" w:rsidRDefault="00270DA0">
          <w:pPr>
            <w:pStyle w:val="20"/>
            <w:tabs>
              <w:tab w:val="right" w:leader="dot" w:pos="8948"/>
            </w:tabs>
            <w:rPr>
              <w:noProof/>
              <w:sz w:val="28"/>
              <w:szCs w:val="28"/>
            </w:rPr>
          </w:pPr>
          <w:hyperlink w:anchor="_Toc177504650" w:history="1">
            <w:r w:rsidR="00580512" w:rsidRPr="00580512">
              <w:rPr>
                <w:rStyle w:val="a4"/>
                <w:rFonts w:ascii="楷体_GB2312" w:eastAsia="楷体_GB2312" w:hint="eastAsia"/>
                <w:noProof/>
                <w:sz w:val="28"/>
                <w:szCs w:val="28"/>
                <w:lang w:bidi="ar"/>
              </w:rPr>
              <w:t>（一）标准编制原则</w:t>
            </w:r>
            <w:r w:rsidR="00580512" w:rsidRPr="00580512">
              <w:rPr>
                <w:noProof/>
                <w:webHidden/>
                <w:sz w:val="28"/>
                <w:szCs w:val="28"/>
              </w:rPr>
              <w:tab/>
            </w:r>
            <w:r w:rsidR="00580512" w:rsidRPr="00580512">
              <w:rPr>
                <w:noProof/>
                <w:webHidden/>
                <w:sz w:val="28"/>
                <w:szCs w:val="28"/>
              </w:rPr>
              <w:fldChar w:fldCharType="begin"/>
            </w:r>
            <w:r w:rsidR="00580512" w:rsidRPr="00580512">
              <w:rPr>
                <w:noProof/>
                <w:webHidden/>
                <w:sz w:val="28"/>
                <w:szCs w:val="28"/>
              </w:rPr>
              <w:instrText xml:space="preserve"> PAGEREF _Toc177504650 \h </w:instrText>
            </w:r>
            <w:r w:rsidR="00580512" w:rsidRPr="00580512">
              <w:rPr>
                <w:noProof/>
                <w:webHidden/>
                <w:sz w:val="28"/>
                <w:szCs w:val="28"/>
              </w:rPr>
            </w:r>
            <w:r w:rsidR="00580512" w:rsidRPr="00580512">
              <w:rPr>
                <w:noProof/>
                <w:webHidden/>
                <w:sz w:val="28"/>
                <w:szCs w:val="28"/>
              </w:rPr>
              <w:fldChar w:fldCharType="separate"/>
            </w:r>
            <w:r w:rsidR="00EF78BE">
              <w:rPr>
                <w:noProof/>
                <w:webHidden/>
                <w:sz w:val="28"/>
                <w:szCs w:val="28"/>
              </w:rPr>
              <w:t>6</w:t>
            </w:r>
            <w:r w:rsidR="00580512" w:rsidRPr="00580512">
              <w:rPr>
                <w:noProof/>
                <w:webHidden/>
                <w:sz w:val="28"/>
                <w:szCs w:val="28"/>
              </w:rPr>
              <w:fldChar w:fldCharType="end"/>
            </w:r>
          </w:hyperlink>
        </w:p>
        <w:p w14:paraId="68F94BC4" w14:textId="77777777" w:rsidR="00580512" w:rsidRPr="00580512" w:rsidRDefault="00270DA0">
          <w:pPr>
            <w:pStyle w:val="20"/>
            <w:tabs>
              <w:tab w:val="right" w:leader="dot" w:pos="8948"/>
            </w:tabs>
            <w:rPr>
              <w:noProof/>
              <w:sz w:val="28"/>
              <w:szCs w:val="28"/>
            </w:rPr>
          </w:pPr>
          <w:hyperlink w:anchor="_Toc177504651" w:history="1">
            <w:r w:rsidR="00580512" w:rsidRPr="00580512">
              <w:rPr>
                <w:rStyle w:val="a4"/>
                <w:rFonts w:ascii="楷体_GB2312" w:eastAsia="楷体_GB2312" w:hint="eastAsia"/>
                <w:noProof/>
                <w:sz w:val="28"/>
                <w:szCs w:val="28"/>
                <w:lang w:bidi="ar"/>
              </w:rPr>
              <w:t>（二）标准编制依据</w:t>
            </w:r>
            <w:r w:rsidR="00580512" w:rsidRPr="00580512">
              <w:rPr>
                <w:noProof/>
                <w:webHidden/>
                <w:sz w:val="28"/>
                <w:szCs w:val="28"/>
              </w:rPr>
              <w:tab/>
            </w:r>
            <w:r w:rsidR="00580512" w:rsidRPr="00580512">
              <w:rPr>
                <w:noProof/>
                <w:webHidden/>
                <w:sz w:val="28"/>
                <w:szCs w:val="28"/>
              </w:rPr>
              <w:fldChar w:fldCharType="begin"/>
            </w:r>
            <w:r w:rsidR="00580512" w:rsidRPr="00580512">
              <w:rPr>
                <w:noProof/>
                <w:webHidden/>
                <w:sz w:val="28"/>
                <w:szCs w:val="28"/>
              </w:rPr>
              <w:instrText xml:space="preserve"> PAGEREF _Toc177504651 \h </w:instrText>
            </w:r>
            <w:r w:rsidR="00580512" w:rsidRPr="00580512">
              <w:rPr>
                <w:noProof/>
                <w:webHidden/>
                <w:sz w:val="28"/>
                <w:szCs w:val="28"/>
              </w:rPr>
            </w:r>
            <w:r w:rsidR="00580512" w:rsidRPr="00580512">
              <w:rPr>
                <w:noProof/>
                <w:webHidden/>
                <w:sz w:val="28"/>
                <w:szCs w:val="28"/>
              </w:rPr>
              <w:fldChar w:fldCharType="separate"/>
            </w:r>
            <w:r w:rsidR="00EF78BE">
              <w:rPr>
                <w:noProof/>
                <w:webHidden/>
                <w:sz w:val="28"/>
                <w:szCs w:val="28"/>
              </w:rPr>
              <w:t>7</w:t>
            </w:r>
            <w:r w:rsidR="00580512" w:rsidRPr="00580512">
              <w:rPr>
                <w:noProof/>
                <w:webHidden/>
                <w:sz w:val="28"/>
                <w:szCs w:val="28"/>
              </w:rPr>
              <w:fldChar w:fldCharType="end"/>
            </w:r>
          </w:hyperlink>
        </w:p>
        <w:p w14:paraId="3EDC9B09" w14:textId="77777777" w:rsidR="00580512" w:rsidRPr="00580512" w:rsidRDefault="00270DA0">
          <w:pPr>
            <w:pStyle w:val="10"/>
            <w:tabs>
              <w:tab w:val="right" w:leader="dot" w:pos="8948"/>
            </w:tabs>
            <w:rPr>
              <w:noProof/>
              <w:sz w:val="28"/>
              <w:szCs w:val="28"/>
            </w:rPr>
          </w:pPr>
          <w:hyperlink w:anchor="_Toc177504652" w:history="1">
            <w:r w:rsidR="00580512" w:rsidRPr="00580512">
              <w:rPr>
                <w:rStyle w:val="a4"/>
                <w:rFonts w:ascii="黑体" w:eastAsia="黑体" w:hint="eastAsia"/>
                <w:noProof/>
                <w:sz w:val="28"/>
                <w:szCs w:val="28"/>
                <w:lang w:bidi="ar"/>
              </w:rPr>
              <w:t>五、标准框架和内容说明</w:t>
            </w:r>
            <w:r w:rsidR="00580512" w:rsidRPr="00580512">
              <w:rPr>
                <w:noProof/>
                <w:webHidden/>
                <w:sz w:val="28"/>
                <w:szCs w:val="28"/>
              </w:rPr>
              <w:tab/>
            </w:r>
            <w:r w:rsidR="00580512" w:rsidRPr="00580512">
              <w:rPr>
                <w:noProof/>
                <w:webHidden/>
                <w:sz w:val="28"/>
                <w:szCs w:val="28"/>
              </w:rPr>
              <w:fldChar w:fldCharType="begin"/>
            </w:r>
            <w:r w:rsidR="00580512" w:rsidRPr="00580512">
              <w:rPr>
                <w:noProof/>
                <w:webHidden/>
                <w:sz w:val="28"/>
                <w:szCs w:val="28"/>
              </w:rPr>
              <w:instrText xml:space="preserve"> PAGEREF _Toc177504652 \h </w:instrText>
            </w:r>
            <w:r w:rsidR="00580512" w:rsidRPr="00580512">
              <w:rPr>
                <w:noProof/>
                <w:webHidden/>
                <w:sz w:val="28"/>
                <w:szCs w:val="28"/>
              </w:rPr>
            </w:r>
            <w:r w:rsidR="00580512" w:rsidRPr="00580512">
              <w:rPr>
                <w:noProof/>
                <w:webHidden/>
                <w:sz w:val="28"/>
                <w:szCs w:val="28"/>
              </w:rPr>
              <w:fldChar w:fldCharType="separate"/>
            </w:r>
            <w:r w:rsidR="00EF78BE">
              <w:rPr>
                <w:noProof/>
                <w:webHidden/>
                <w:sz w:val="28"/>
                <w:szCs w:val="28"/>
              </w:rPr>
              <w:t>7</w:t>
            </w:r>
            <w:r w:rsidR="00580512" w:rsidRPr="00580512">
              <w:rPr>
                <w:noProof/>
                <w:webHidden/>
                <w:sz w:val="28"/>
                <w:szCs w:val="28"/>
              </w:rPr>
              <w:fldChar w:fldCharType="end"/>
            </w:r>
          </w:hyperlink>
        </w:p>
        <w:p w14:paraId="30347346" w14:textId="77777777" w:rsidR="00580512" w:rsidRPr="00580512" w:rsidRDefault="00270DA0">
          <w:pPr>
            <w:pStyle w:val="20"/>
            <w:tabs>
              <w:tab w:val="right" w:leader="dot" w:pos="8948"/>
            </w:tabs>
            <w:rPr>
              <w:noProof/>
              <w:sz w:val="28"/>
              <w:szCs w:val="28"/>
            </w:rPr>
          </w:pPr>
          <w:hyperlink w:anchor="_Toc177504653" w:history="1">
            <w:r w:rsidR="00580512" w:rsidRPr="00580512">
              <w:rPr>
                <w:rStyle w:val="a4"/>
                <w:rFonts w:ascii="楷体_GB2312" w:eastAsia="楷体_GB2312" w:hint="eastAsia"/>
                <w:noProof/>
                <w:sz w:val="28"/>
                <w:szCs w:val="28"/>
                <w:lang w:bidi="ar"/>
              </w:rPr>
              <w:t>（一）标准的结构</w:t>
            </w:r>
            <w:r w:rsidR="00580512" w:rsidRPr="00580512">
              <w:rPr>
                <w:noProof/>
                <w:webHidden/>
                <w:sz w:val="28"/>
                <w:szCs w:val="28"/>
              </w:rPr>
              <w:tab/>
            </w:r>
            <w:r w:rsidR="00580512" w:rsidRPr="00580512">
              <w:rPr>
                <w:noProof/>
                <w:webHidden/>
                <w:sz w:val="28"/>
                <w:szCs w:val="28"/>
              </w:rPr>
              <w:fldChar w:fldCharType="begin"/>
            </w:r>
            <w:r w:rsidR="00580512" w:rsidRPr="00580512">
              <w:rPr>
                <w:noProof/>
                <w:webHidden/>
                <w:sz w:val="28"/>
                <w:szCs w:val="28"/>
              </w:rPr>
              <w:instrText xml:space="preserve"> PAGEREF _Toc177504653 \h </w:instrText>
            </w:r>
            <w:r w:rsidR="00580512" w:rsidRPr="00580512">
              <w:rPr>
                <w:noProof/>
                <w:webHidden/>
                <w:sz w:val="28"/>
                <w:szCs w:val="28"/>
              </w:rPr>
            </w:r>
            <w:r w:rsidR="00580512" w:rsidRPr="00580512">
              <w:rPr>
                <w:noProof/>
                <w:webHidden/>
                <w:sz w:val="28"/>
                <w:szCs w:val="28"/>
              </w:rPr>
              <w:fldChar w:fldCharType="separate"/>
            </w:r>
            <w:r w:rsidR="00EF78BE">
              <w:rPr>
                <w:noProof/>
                <w:webHidden/>
                <w:sz w:val="28"/>
                <w:szCs w:val="28"/>
              </w:rPr>
              <w:t>7</w:t>
            </w:r>
            <w:r w:rsidR="00580512" w:rsidRPr="00580512">
              <w:rPr>
                <w:noProof/>
                <w:webHidden/>
                <w:sz w:val="28"/>
                <w:szCs w:val="28"/>
              </w:rPr>
              <w:fldChar w:fldCharType="end"/>
            </w:r>
          </w:hyperlink>
        </w:p>
        <w:p w14:paraId="67371773" w14:textId="77777777" w:rsidR="00580512" w:rsidRPr="00580512" w:rsidRDefault="00270DA0">
          <w:pPr>
            <w:pStyle w:val="20"/>
            <w:tabs>
              <w:tab w:val="right" w:leader="dot" w:pos="8948"/>
            </w:tabs>
            <w:rPr>
              <w:noProof/>
              <w:sz w:val="28"/>
              <w:szCs w:val="28"/>
            </w:rPr>
          </w:pPr>
          <w:hyperlink w:anchor="_Toc177504654" w:history="1">
            <w:r w:rsidR="00580512" w:rsidRPr="00580512">
              <w:rPr>
                <w:rStyle w:val="a4"/>
                <w:rFonts w:ascii="楷体_GB2312" w:eastAsia="楷体_GB2312" w:hint="eastAsia"/>
                <w:noProof/>
                <w:sz w:val="28"/>
                <w:szCs w:val="28"/>
                <w:lang w:bidi="ar"/>
              </w:rPr>
              <w:t>（二）标准的内容</w:t>
            </w:r>
            <w:r w:rsidR="00580512" w:rsidRPr="00580512">
              <w:rPr>
                <w:noProof/>
                <w:webHidden/>
                <w:sz w:val="28"/>
                <w:szCs w:val="28"/>
              </w:rPr>
              <w:tab/>
            </w:r>
            <w:r w:rsidR="00580512" w:rsidRPr="00580512">
              <w:rPr>
                <w:noProof/>
                <w:webHidden/>
                <w:sz w:val="28"/>
                <w:szCs w:val="28"/>
              </w:rPr>
              <w:fldChar w:fldCharType="begin"/>
            </w:r>
            <w:r w:rsidR="00580512" w:rsidRPr="00580512">
              <w:rPr>
                <w:noProof/>
                <w:webHidden/>
                <w:sz w:val="28"/>
                <w:szCs w:val="28"/>
              </w:rPr>
              <w:instrText xml:space="preserve"> PAGEREF _Toc177504654 \h </w:instrText>
            </w:r>
            <w:r w:rsidR="00580512" w:rsidRPr="00580512">
              <w:rPr>
                <w:noProof/>
                <w:webHidden/>
                <w:sz w:val="28"/>
                <w:szCs w:val="28"/>
              </w:rPr>
            </w:r>
            <w:r w:rsidR="00580512" w:rsidRPr="00580512">
              <w:rPr>
                <w:noProof/>
                <w:webHidden/>
                <w:sz w:val="28"/>
                <w:szCs w:val="28"/>
              </w:rPr>
              <w:fldChar w:fldCharType="separate"/>
            </w:r>
            <w:r w:rsidR="00EF78BE">
              <w:rPr>
                <w:noProof/>
                <w:webHidden/>
                <w:sz w:val="28"/>
                <w:szCs w:val="28"/>
              </w:rPr>
              <w:t>8</w:t>
            </w:r>
            <w:r w:rsidR="00580512" w:rsidRPr="00580512">
              <w:rPr>
                <w:noProof/>
                <w:webHidden/>
                <w:sz w:val="28"/>
                <w:szCs w:val="28"/>
              </w:rPr>
              <w:fldChar w:fldCharType="end"/>
            </w:r>
          </w:hyperlink>
        </w:p>
        <w:p w14:paraId="478B7A82" w14:textId="77777777" w:rsidR="00580512" w:rsidRPr="00580512" w:rsidRDefault="00270DA0">
          <w:pPr>
            <w:pStyle w:val="10"/>
            <w:tabs>
              <w:tab w:val="right" w:leader="dot" w:pos="8948"/>
            </w:tabs>
            <w:rPr>
              <w:noProof/>
              <w:sz w:val="28"/>
              <w:szCs w:val="28"/>
            </w:rPr>
          </w:pPr>
          <w:hyperlink w:anchor="_Toc177504655" w:history="1">
            <w:r w:rsidR="00580512" w:rsidRPr="00580512">
              <w:rPr>
                <w:rStyle w:val="a4"/>
                <w:rFonts w:ascii="黑体" w:eastAsia="黑体" w:hint="eastAsia"/>
                <w:noProof/>
                <w:sz w:val="28"/>
                <w:szCs w:val="28"/>
                <w:lang w:bidi="ar"/>
              </w:rPr>
              <w:t>六、重大意见分歧的处理</w:t>
            </w:r>
            <w:r w:rsidR="00580512" w:rsidRPr="00580512">
              <w:rPr>
                <w:noProof/>
                <w:webHidden/>
                <w:sz w:val="28"/>
                <w:szCs w:val="28"/>
              </w:rPr>
              <w:tab/>
            </w:r>
            <w:r w:rsidR="00580512" w:rsidRPr="00580512">
              <w:rPr>
                <w:noProof/>
                <w:webHidden/>
                <w:sz w:val="28"/>
                <w:szCs w:val="28"/>
              </w:rPr>
              <w:fldChar w:fldCharType="begin"/>
            </w:r>
            <w:r w:rsidR="00580512" w:rsidRPr="00580512">
              <w:rPr>
                <w:noProof/>
                <w:webHidden/>
                <w:sz w:val="28"/>
                <w:szCs w:val="28"/>
              </w:rPr>
              <w:instrText xml:space="preserve"> PAGEREF _Toc177504655 \h </w:instrText>
            </w:r>
            <w:r w:rsidR="00580512" w:rsidRPr="00580512">
              <w:rPr>
                <w:noProof/>
                <w:webHidden/>
                <w:sz w:val="28"/>
                <w:szCs w:val="28"/>
              </w:rPr>
            </w:r>
            <w:r w:rsidR="00580512" w:rsidRPr="00580512">
              <w:rPr>
                <w:noProof/>
                <w:webHidden/>
                <w:sz w:val="28"/>
                <w:szCs w:val="28"/>
              </w:rPr>
              <w:fldChar w:fldCharType="separate"/>
            </w:r>
            <w:r w:rsidR="00EF78BE">
              <w:rPr>
                <w:noProof/>
                <w:webHidden/>
                <w:sz w:val="28"/>
                <w:szCs w:val="28"/>
              </w:rPr>
              <w:t>10</w:t>
            </w:r>
            <w:r w:rsidR="00580512" w:rsidRPr="00580512">
              <w:rPr>
                <w:noProof/>
                <w:webHidden/>
                <w:sz w:val="28"/>
                <w:szCs w:val="28"/>
              </w:rPr>
              <w:fldChar w:fldCharType="end"/>
            </w:r>
          </w:hyperlink>
        </w:p>
        <w:p w14:paraId="4CE79E00" w14:textId="77777777" w:rsidR="00580512" w:rsidRPr="00580512" w:rsidRDefault="00270DA0">
          <w:pPr>
            <w:pStyle w:val="10"/>
            <w:tabs>
              <w:tab w:val="right" w:leader="dot" w:pos="8948"/>
            </w:tabs>
            <w:rPr>
              <w:noProof/>
              <w:sz w:val="28"/>
              <w:szCs w:val="28"/>
            </w:rPr>
          </w:pPr>
          <w:hyperlink w:anchor="_Toc177504656" w:history="1">
            <w:r w:rsidR="00580512" w:rsidRPr="00580512">
              <w:rPr>
                <w:rStyle w:val="a4"/>
                <w:rFonts w:ascii="黑体" w:eastAsia="黑体" w:hint="eastAsia"/>
                <w:noProof/>
                <w:sz w:val="28"/>
                <w:szCs w:val="28"/>
                <w:lang w:bidi="ar"/>
              </w:rPr>
              <w:t>七、采用国际标准情况</w:t>
            </w:r>
            <w:r w:rsidR="00580512" w:rsidRPr="00580512">
              <w:rPr>
                <w:noProof/>
                <w:webHidden/>
                <w:sz w:val="28"/>
                <w:szCs w:val="28"/>
              </w:rPr>
              <w:tab/>
            </w:r>
            <w:r w:rsidR="00580512" w:rsidRPr="00580512">
              <w:rPr>
                <w:noProof/>
                <w:webHidden/>
                <w:sz w:val="28"/>
                <w:szCs w:val="28"/>
              </w:rPr>
              <w:fldChar w:fldCharType="begin"/>
            </w:r>
            <w:r w:rsidR="00580512" w:rsidRPr="00580512">
              <w:rPr>
                <w:noProof/>
                <w:webHidden/>
                <w:sz w:val="28"/>
                <w:szCs w:val="28"/>
              </w:rPr>
              <w:instrText xml:space="preserve"> PAGEREF _Toc177504656 \h </w:instrText>
            </w:r>
            <w:r w:rsidR="00580512" w:rsidRPr="00580512">
              <w:rPr>
                <w:noProof/>
                <w:webHidden/>
                <w:sz w:val="28"/>
                <w:szCs w:val="28"/>
              </w:rPr>
            </w:r>
            <w:r w:rsidR="00580512" w:rsidRPr="00580512">
              <w:rPr>
                <w:noProof/>
                <w:webHidden/>
                <w:sz w:val="28"/>
                <w:szCs w:val="28"/>
              </w:rPr>
              <w:fldChar w:fldCharType="separate"/>
            </w:r>
            <w:r w:rsidR="00EF78BE">
              <w:rPr>
                <w:noProof/>
                <w:webHidden/>
                <w:sz w:val="28"/>
                <w:szCs w:val="28"/>
              </w:rPr>
              <w:t>10</w:t>
            </w:r>
            <w:r w:rsidR="00580512" w:rsidRPr="00580512">
              <w:rPr>
                <w:noProof/>
                <w:webHidden/>
                <w:sz w:val="28"/>
                <w:szCs w:val="28"/>
              </w:rPr>
              <w:fldChar w:fldCharType="end"/>
            </w:r>
          </w:hyperlink>
        </w:p>
        <w:p w14:paraId="6CA5387E" w14:textId="77777777" w:rsidR="00580512" w:rsidRPr="00580512" w:rsidRDefault="00270DA0">
          <w:pPr>
            <w:pStyle w:val="10"/>
            <w:tabs>
              <w:tab w:val="right" w:leader="dot" w:pos="8948"/>
            </w:tabs>
            <w:rPr>
              <w:noProof/>
              <w:sz w:val="28"/>
              <w:szCs w:val="28"/>
            </w:rPr>
          </w:pPr>
          <w:hyperlink w:anchor="_Toc177504657" w:history="1">
            <w:r w:rsidR="00580512" w:rsidRPr="00580512">
              <w:rPr>
                <w:rStyle w:val="a4"/>
                <w:rFonts w:ascii="黑体" w:eastAsia="黑体" w:hint="eastAsia"/>
                <w:noProof/>
                <w:sz w:val="28"/>
                <w:szCs w:val="28"/>
                <w:lang w:bidi="ar"/>
              </w:rPr>
              <w:t>八、与现行法律法规和强制性标准的关系</w:t>
            </w:r>
            <w:r w:rsidR="00580512" w:rsidRPr="00580512">
              <w:rPr>
                <w:noProof/>
                <w:webHidden/>
                <w:sz w:val="28"/>
                <w:szCs w:val="28"/>
              </w:rPr>
              <w:tab/>
            </w:r>
            <w:r w:rsidR="00580512" w:rsidRPr="00580512">
              <w:rPr>
                <w:noProof/>
                <w:webHidden/>
                <w:sz w:val="28"/>
                <w:szCs w:val="28"/>
              </w:rPr>
              <w:fldChar w:fldCharType="begin"/>
            </w:r>
            <w:r w:rsidR="00580512" w:rsidRPr="00580512">
              <w:rPr>
                <w:noProof/>
                <w:webHidden/>
                <w:sz w:val="28"/>
                <w:szCs w:val="28"/>
              </w:rPr>
              <w:instrText xml:space="preserve"> PAGEREF _Toc177504657 \h </w:instrText>
            </w:r>
            <w:r w:rsidR="00580512" w:rsidRPr="00580512">
              <w:rPr>
                <w:noProof/>
                <w:webHidden/>
                <w:sz w:val="28"/>
                <w:szCs w:val="28"/>
              </w:rPr>
            </w:r>
            <w:r w:rsidR="00580512" w:rsidRPr="00580512">
              <w:rPr>
                <w:noProof/>
                <w:webHidden/>
                <w:sz w:val="28"/>
                <w:szCs w:val="28"/>
              </w:rPr>
              <w:fldChar w:fldCharType="separate"/>
            </w:r>
            <w:r w:rsidR="00EF78BE">
              <w:rPr>
                <w:noProof/>
                <w:webHidden/>
                <w:sz w:val="28"/>
                <w:szCs w:val="28"/>
              </w:rPr>
              <w:t>11</w:t>
            </w:r>
            <w:r w:rsidR="00580512" w:rsidRPr="00580512">
              <w:rPr>
                <w:noProof/>
                <w:webHidden/>
                <w:sz w:val="28"/>
                <w:szCs w:val="28"/>
              </w:rPr>
              <w:fldChar w:fldCharType="end"/>
            </w:r>
          </w:hyperlink>
        </w:p>
        <w:p w14:paraId="19753974" w14:textId="77777777" w:rsidR="00580512" w:rsidRPr="00580512" w:rsidRDefault="00270DA0">
          <w:pPr>
            <w:pStyle w:val="10"/>
            <w:tabs>
              <w:tab w:val="right" w:leader="dot" w:pos="8948"/>
            </w:tabs>
            <w:rPr>
              <w:noProof/>
              <w:sz w:val="28"/>
              <w:szCs w:val="28"/>
            </w:rPr>
          </w:pPr>
          <w:hyperlink w:anchor="_Toc177504658" w:history="1">
            <w:r w:rsidR="00580512" w:rsidRPr="00580512">
              <w:rPr>
                <w:rStyle w:val="a4"/>
                <w:rFonts w:ascii="黑体" w:eastAsia="黑体" w:hint="eastAsia"/>
                <w:noProof/>
                <w:sz w:val="28"/>
                <w:szCs w:val="28"/>
                <w:lang w:bidi="ar"/>
              </w:rPr>
              <w:t>九、贯彻标准的措施建议</w:t>
            </w:r>
            <w:r w:rsidR="00580512" w:rsidRPr="00580512">
              <w:rPr>
                <w:noProof/>
                <w:webHidden/>
                <w:sz w:val="28"/>
                <w:szCs w:val="28"/>
              </w:rPr>
              <w:tab/>
            </w:r>
            <w:r w:rsidR="00580512" w:rsidRPr="00580512">
              <w:rPr>
                <w:noProof/>
                <w:webHidden/>
                <w:sz w:val="28"/>
                <w:szCs w:val="28"/>
              </w:rPr>
              <w:fldChar w:fldCharType="begin"/>
            </w:r>
            <w:r w:rsidR="00580512" w:rsidRPr="00580512">
              <w:rPr>
                <w:noProof/>
                <w:webHidden/>
                <w:sz w:val="28"/>
                <w:szCs w:val="28"/>
              </w:rPr>
              <w:instrText xml:space="preserve"> PAGEREF _Toc177504658 \h </w:instrText>
            </w:r>
            <w:r w:rsidR="00580512" w:rsidRPr="00580512">
              <w:rPr>
                <w:noProof/>
                <w:webHidden/>
                <w:sz w:val="28"/>
                <w:szCs w:val="28"/>
              </w:rPr>
            </w:r>
            <w:r w:rsidR="00580512" w:rsidRPr="00580512">
              <w:rPr>
                <w:noProof/>
                <w:webHidden/>
                <w:sz w:val="28"/>
                <w:szCs w:val="28"/>
              </w:rPr>
              <w:fldChar w:fldCharType="separate"/>
            </w:r>
            <w:r w:rsidR="00EF78BE">
              <w:rPr>
                <w:noProof/>
                <w:webHidden/>
                <w:sz w:val="28"/>
                <w:szCs w:val="28"/>
              </w:rPr>
              <w:t>11</w:t>
            </w:r>
            <w:r w:rsidR="00580512" w:rsidRPr="00580512">
              <w:rPr>
                <w:noProof/>
                <w:webHidden/>
                <w:sz w:val="28"/>
                <w:szCs w:val="28"/>
              </w:rPr>
              <w:fldChar w:fldCharType="end"/>
            </w:r>
          </w:hyperlink>
        </w:p>
        <w:p w14:paraId="4129DE66" w14:textId="77777777" w:rsidR="00580512" w:rsidRPr="00580512" w:rsidRDefault="00270DA0">
          <w:pPr>
            <w:pStyle w:val="10"/>
            <w:tabs>
              <w:tab w:val="right" w:leader="dot" w:pos="8948"/>
            </w:tabs>
            <w:rPr>
              <w:noProof/>
              <w:sz w:val="28"/>
              <w:szCs w:val="28"/>
            </w:rPr>
          </w:pPr>
          <w:hyperlink w:anchor="_Toc177504659" w:history="1">
            <w:r w:rsidR="00580512" w:rsidRPr="00580512">
              <w:rPr>
                <w:rStyle w:val="a4"/>
                <w:rFonts w:ascii="黑体" w:eastAsia="黑体" w:hint="eastAsia"/>
                <w:noProof/>
                <w:sz w:val="28"/>
                <w:szCs w:val="28"/>
                <w:lang w:bidi="ar"/>
              </w:rPr>
              <w:t>十、涉及专利的有关说明</w:t>
            </w:r>
            <w:r w:rsidR="00580512" w:rsidRPr="00580512">
              <w:rPr>
                <w:noProof/>
                <w:webHidden/>
                <w:sz w:val="28"/>
                <w:szCs w:val="28"/>
              </w:rPr>
              <w:tab/>
            </w:r>
            <w:r w:rsidR="00580512" w:rsidRPr="00580512">
              <w:rPr>
                <w:noProof/>
                <w:webHidden/>
                <w:sz w:val="28"/>
                <w:szCs w:val="28"/>
              </w:rPr>
              <w:fldChar w:fldCharType="begin"/>
            </w:r>
            <w:r w:rsidR="00580512" w:rsidRPr="00580512">
              <w:rPr>
                <w:noProof/>
                <w:webHidden/>
                <w:sz w:val="28"/>
                <w:szCs w:val="28"/>
              </w:rPr>
              <w:instrText xml:space="preserve"> PAGEREF _Toc177504659 \h </w:instrText>
            </w:r>
            <w:r w:rsidR="00580512" w:rsidRPr="00580512">
              <w:rPr>
                <w:noProof/>
                <w:webHidden/>
                <w:sz w:val="28"/>
                <w:szCs w:val="28"/>
              </w:rPr>
            </w:r>
            <w:r w:rsidR="00580512" w:rsidRPr="00580512">
              <w:rPr>
                <w:noProof/>
                <w:webHidden/>
                <w:sz w:val="28"/>
                <w:szCs w:val="28"/>
              </w:rPr>
              <w:fldChar w:fldCharType="separate"/>
            </w:r>
            <w:r w:rsidR="00EF78BE">
              <w:rPr>
                <w:noProof/>
                <w:webHidden/>
                <w:sz w:val="28"/>
                <w:szCs w:val="28"/>
              </w:rPr>
              <w:t>11</w:t>
            </w:r>
            <w:r w:rsidR="00580512" w:rsidRPr="00580512">
              <w:rPr>
                <w:noProof/>
                <w:webHidden/>
                <w:sz w:val="28"/>
                <w:szCs w:val="28"/>
              </w:rPr>
              <w:fldChar w:fldCharType="end"/>
            </w:r>
          </w:hyperlink>
        </w:p>
        <w:p w14:paraId="0500EA52" w14:textId="408FAD8E" w:rsidR="006C4825" w:rsidRPr="00580512" w:rsidRDefault="00270DA0" w:rsidP="00580512">
          <w:pPr>
            <w:pStyle w:val="10"/>
            <w:tabs>
              <w:tab w:val="right" w:leader="dot" w:pos="8948"/>
            </w:tabs>
            <w:rPr>
              <w:sz w:val="28"/>
              <w:szCs w:val="28"/>
            </w:rPr>
          </w:pPr>
          <w:hyperlink w:anchor="_Toc177504660" w:history="1">
            <w:r w:rsidR="00580512" w:rsidRPr="00580512">
              <w:rPr>
                <w:rStyle w:val="a4"/>
                <w:rFonts w:ascii="黑体" w:eastAsia="黑体" w:hint="eastAsia"/>
                <w:noProof/>
                <w:sz w:val="28"/>
                <w:szCs w:val="28"/>
                <w:lang w:bidi="ar"/>
              </w:rPr>
              <w:t>十一、预期社会效益</w:t>
            </w:r>
            <w:r w:rsidR="00580512" w:rsidRPr="00580512">
              <w:rPr>
                <w:noProof/>
                <w:webHidden/>
                <w:sz w:val="28"/>
                <w:szCs w:val="28"/>
              </w:rPr>
              <w:tab/>
            </w:r>
            <w:r w:rsidR="00580512" w:rsidRPr="00580512">
              <w:rPr>
                <w:noProof/>
                <w:webHidden/>
                <w:sz w:val="28"/>
                <w:szCs w:val="28"/>
              </w:rPr>
              <w:fldChar w:fldCharType="begin"/>
            </w:r>
            <w:r w:rsidR="00580512" w:rsidRPr="00580512">
              <w:rPr>
                <w:noProof/>
                <w:webHidden/>
                <w:sz w:val="28"/>
                <w:szCs w:val="28"/>
              </w:rPr>
              <w:instrText xml:space="preserve"> PAGEREF _Toc177504660 \h </w:instrText>
            </w:r>
            <w:r w:rsidR="00580512" w:rsidRPr="00580512">
              <w:rPr>
                <w:noProof/>
                <w:webHidden/>
                <w:sz w:val="28"/>
                <w:szCs w:val="28"/>
              </w:rPr>
            </w:r>
            <w:r w:rsidR="00580512" w:rsidRPr="00580512">
              <w:rPr>
                <w:noProof/>
                <w:webHidden/>
                <w:sz w:val="28"/>
                <w:szCs w:val="28"/>
              </w:rPr>
              <w:fldChar w:fldCharType="separate"/>
            </w:r>
            <w:r w:rsidR="00EF78BE">
              <w:rPr>
                <w:noProof/>
                <w:webHidden/>
                <w:sz w:val="28"/>
                <w:szCs w:val="28"/>
              </w:rPr>
              <w:t>11</w:t>
            </w:r>
            <w:r w:rsidR="00580512" w:rsidRPr="00580512">
              <w:rPr>
                <w:noProof/>
                <w:webHidden/>
                <w:sz w:val="28"/>
                <w:szCs w:val="28"/>
              </w:rPr>
              <w:fldChar w:fldCharType="end"/>
            </w:r>
          </w:hyperlink>
          <w:r w:rsidR="006C4825" w:rsidRPr="00580512">
            <w:rPr>
              <w:b/>
              <w:bCs/>
              <w:sz w:val="28"/>
              <w:szCs w:val="28"/>
              <w:lang w:val="zh-CN"/>
            </w:rPr>
            <w:fldChar w:fldCharType="end"/>
          </w:r>
        </w:p>
      </w:sdtContent>
    </w:sdt>
    <w:p w14:paraId="1A5A8F75" w14:textId="77777777" w:rsidR="006615A2" w:rsidRDefault="006615A2">
      <w:pPr>
        <w:widowControl/>
        <w:jc w:val="left"/>
        <w:rPr>
          <w:rFonts w:ascii="黑体" w:eastAsia="黑体" w:hAnsi="宋体" w:cs="黑体"/>
          <w:color w:val="000000"/>
          <w:kern w:val="0"/>
          <w:sz w:val="31"/>
          <w:szCs w:val="31"/>
          <w:lang w:bidi="ar"/>
        </w:rPr>
        <w:sectPr w:rsidR="006615A2" w:rsidSect="00F94DE0">
          <w:pgSz w:w="11906" w:h="16838"/>
          <w:pgMar w:top="1985" w:right="1474" w:bottom="1644" w:left="1474" w:header="851" w:footer="992" w:gutter="0"/>
          <w:cols w:space="425"/>
          <w:docGrid w:type="lines" w:linePitch="312"/>
        </w:sectPr>
      </w:pPr>
    </w:p>
    <w:p w14:paraId="2C54EB69" w14:textId="77777777" w:rsidR="00781D77" w:rsidRPr="00D25ABF" w:rsidRDefault="00781D77" w:rsidP="00781D77">
      <w:pPr>
        <w:widowControl/>
        <w:spacing w:line="600" w:lineRule="exact"/>
        <w:jc w:val="center"/>
        <w:rPr>
          <w:rFonts w:ascii="方正小标宋简体" w:eastAsia="方正小标宋简体" w:hAnsi="微软雅黑 Light" w:cs="微软雅黑 Light"/>
          <w:sz w:val="44"/>
          <w:szCs w:val="44"/>
        </w:rPr>
      </w:pPr>
      <w:r w:rsidRPr="00D25ABF">
        <w:rPr>
          <w:rFonts w:ascii="方正小标宋简体" w:eastAsia="方正小标宋简体" w:hAnsi="微软雅黑 Light" w:cs="微软雅黑 Light" w:hint="eastAsia"/>
          <w:color w:val="000000"/>
          <w:kern w:val="0"/>
          <w:sz w:val="44"/>
          <w:szCs w:val="44"/>
          <w:lang w:bidi="ar"/>
        </w:rPr>
        <w:lastRenderedPageBreak/>
        <w:t>四川省品牌建设促进会团体标准</w:t>
      </w:r>
    </w:p>
    <w:p w14:paraId="50D7EED7" w14:textId="77777777" w:rsidR="00781D77" w:rsidRPr="00D25ABF" w:rsidRDefault="00781D77" w:rsidP="00781D77">
      <w:pPr>
        <w:widowControl/>
        <w:spacing w:line="600" w:lineRule="exact"/>
        <w:jc w:val="center"/>
        <w:rPr>
          <w:rFonts w:ascii="方正小标宋简体" w:eastAsia="方正小标宋简体" w:hAnsi="微软雅黑 Light" w:cs="微软雅黑 Light"/>
          <w:sz w:val="44"/>
          <w:szCs w:val="44"/>
        </w:rPr>
      </w:pPr>
      <w:r w:rsidRPr="00D25ABF">
        <w:rPr>
          <w:rFonts w:ascii="方正小标宋简体" w:eastAsia="方正小标宋简体" w:hAnsi="微软雅黑 Light" w:cs="微软雅黑 Light" w:hint="eastAsia"/>
          <w:color w:val="000000"/>
          <w:kern w:val="0"/>
          <w:sz w:val="44"/>
          <w:szCs w:val="44"/>
          <w:lang w:bidi="ar"/>
        </w:rPr>
        <w:t>《城市管理综合执法辅助岗位职业化建设规范》</w:t>
      </w:r>
    </w:p>
    <w:p w14:paraId="20B807B3" w14:textId="5B3D728C" w:rsidR="00781D77" w:rsidRPr="00D25ABF" w:rsidRDefault="00781D77" w:rsidP="00781D77">
      <w:pPr>
        <w:widowControl/>
        <w:spacing w:line="600" w:lineRule="exact"/>
        <w:jc w:val="center"/>
        <w:rPr>
          <w:rFonts w:ascii="方正小标宋简体" w:eastAsia="方正小标宋简体" w:hAnsi="微软雅黑 Light" w:cs="微软雅黑 Light"/>
          <w:color w:val="000000"/>
          <w:kern w:val="0"/>
          <w:sz w:val="44"/>
          <w:szCs w:val="44"/>
          <w:lang w:bidi="ar"/>
        </w:rPr>
      </w:pPr>
      <w:r w:rsidRPr="00D25ABF">
        <w:rPr>
          <w:rFonts w:ascii="方正小标宋简体" w:eastAsia="方正小标宋简体" w:hAnsi="微软雅黑 Light" w:cs="微软雅黑 Light" w:hint="eastAsia"/>
          <w:color w:val="000000"/>
          <w:kern w:val="0"/>
          <w:sz w:val="44"/>
          <w:szCs w:val="44"/>
          <w:lang w:bidi="ar"/>
        </w:rPr>
        <w:t>（征求意见稿）编制说明</w:t>
      </w:r>
    </w:p>
    <w:p w14:paraId="5F604DE8" w14:textId="77777777" w:rsidR="00781D77" w:rsidRDefault="00781D77" w:rsidP="00781D77">
      <w:pPr>
        <w:widowControl/>
        <w:spacing w:line="594" w:lineRule="exact"/>
        <w:ind w:firstLineChars="200" w:firstLine="643"/>
        <w:rPr>
          <w:rFonts w:ascii="黑体" w:eastAsia="黑体"/>
          <w:b/>
          <w:sz w:val="32"/>
          <w:szCs w:val="32"/>
          <w:lang w:bidi="ar"/>
        </w:rPr>
      </w:pPr>
    </w:p>
    <w:p w14:paraId="3C3C986A" w14:textId="6ECC8953" w:rsidR="004E14A8" w:rsidRPr="006615A2" w:rsidRDefault="00D25ABF" w:rsidP="006615A2">
      <w:pPr>
        <w:pStyle w:val="1"/>
        <w:spacing w:before="0" w:after="0" w:line="594" w:lineRule="exact"/>
        <w:ind w:firstLineChars="200" w:firstLine="640"/>
        <w:rPr>
          <w:rFonts w:ascii="黑体" w:eastAsia="黑体"/>
          <w:b w:val="0"/>
          <w:sz w:val="32"/>
          <w:szCs w:val="32"/>
        </w:rPr>
      </w:pPr>
      <w:bookmarkStart w:id="8" w:name="_Toc177504641"/>
      <w:r w:rsidRPr="006615A2">
        <w:rPr>
          <w:rFonts w:ascii="黑体" w:eastAsia="黑体" w:hint="eastAsia"/>
          <w:b w:val="0"/>
          <w:sz w:val="32"/>
          <w:szCs w:val="32"/>
          <w:lang w:bidi="ar"/>
        </w:rPr>
        <w:t>一、标准制定的目的和意义</w:t>
      </w:r>
      <w:bookmarkEnd w:id="8"/>
    </w:p>
    <w:p w14:paraId="6A59BA13" w14:textId="51456299" w:rsidR="004E14A8" w:rsidRPr="006615A2" w:rsidRDefault="00D25ABF" w:rsidP="006615A2">
      <w:pPr>
        <w:pStyle w:val="2"/>
        <w:spacing w:before="0" w:after="0" w:line="594" w:lineRule="exact"/>
        <w:ind w:firstLineChars="200" w:firstLine="640"/>
        <w:rPr>
          <w:rFonts w:ascii="楷体_GB2312" w:eastAsia="楷体_GB2312"/>
          <w:b w:val="0"/>
        </w:rPr>
      </w:pPr>
      <w:bookmarkStart w:id="9" w:name="_Toc177504642"/>
      <w:r w:rsidRPr="006615A2">
        <w:rPr>
          <w:rFonts w:ascii="楷体_GB2312" w:eastAsia="楷体_GB2312" w:hint="eastAsia"/>
          <w:b w:val="0"/>
          <w:lang w:bidi="ar"/>
        </w:rPr>
        <w:t>（一）研究背景</w:t>
      </w:r>
      <w:bookmarkEnd w:id="9"/>
    </w:p>
    <w:p w14:paraId="7918CAEF" w14:textId="38B47A18" w:rsidR="004E14A8" w:rsidRPr="006615A2" w:rsidRDefault="00D25ABF" w:rsidP="006615A2">
      <w:pPr>
        <w:widowControl/>
        <w:spacing w:line="594" w:lineRule="exact"/>
        <w:ind w:firstLineChars="200" w:firstLine="640"/>
        <w:rPr>
          <w:rFonts w:ascii="Times New Roman" w:eastAsia="仿宋_GB2312" w:hAnsi="Times New Roman" w:cs="Times New Roman"/>
          <w:color w:val="000000"/>
          <w:kern w:val="0"/>
          <w:sz w:val="32"/>
          <w:szCs w:val="32"/>
          <w:lang w:bidi="ar"/>
        </w:rPr>
      </w:pPr>
      <w:r w:rsidRPr="006615A2">
        <w:rPr>
          <w:rFonts w:ascii="Times New Roman" w:eastAsia="仿宋_GB2312" w:hAnsi="Times New Roman" w:cs="Times New Roman"/>
          <w:color w:val="000000"/>
          <w:kern w:val="0"/>
          <w:sz w:val="32"/>
          <w:szCs w:val="32"/>
          <w:lang w:bidi="ar"/>
        </w:rPr>
        <w:t>城市管理行政执法辅助人员是根据城市管理行政执法工作需要，按照有关规定和权限招聘的从事辅助行政执法工作的工作人员，在强化城市管理一线人员力量、助力基层城市治理等方面一直发挥着重要作用。作为对城市管理工作的重要支撑，执法辅助人员的重要性不言而喻。但不可否认的是，由于一些主客观原因，执法辅助人员队伍还存在业务素养不够扎实、纪律作风不够严谨等问题。城管执法辅助人员平时是直面市民群众，对他们的人际交流、管理方式、应急处置等方面的能力都会有较高要求。</w:t>
      </w:r>
    </w:p>
    <w:p w14:paraId="00C883ED" w14:textId="77777777" w:rsidR="004E14A8" w:rsidRPr="006615A2" w:rsidRDefault="00D25ABF" w:rsidP="006615A2">
      <w:pPr>
        <w:widowControl/>
        <w:spacing w:line="594" w:lineRule="exact"/>
        <w:ind w:firstLineChars="200" w:firstLine="640"/>
        <w:rPr>
          <w:rFonts w:ascii="Times New Roman" w:eastAsia="仿宋_GB2312" w:hAnsi="Times New Roman" w:cs="Times New Roman"/>
          <w:color w:val="000000"/>
          <w:kern w:val="0"/>
          <w:sz w:val="32"/>
          <w:szCs w:val="32"/>
          <w:lang w:bidi="ar"/>
        </w:rPr>
      </w:pPr>
      <w:r w:rsidRPr="006615A2">
        <w:rPr>
          <w:rFonts w:ascii="Times New Roman" w:eastAsia="仿宋_GB2312" w:hAnsi="Times New Roman" w:cs="Times New Roman"/>
          <w:color w:val="000000"/>
          <w:kern w:val="0"/>
          <w:sz w:val="32"/>
          <w:szCs w:val="32"/>
          <w:lang w:bidi="ar"/>
        </w:rPr>
        <w:t>为进一步提升城市管理行政执法辅助人员综合素质，促进行政执法效能整体提高，从中央到地方都高度重视城市管理行政执法辅助人员队伍规范化建设工作，</w:t>
      </w:r>
      <w:r w:rsidRPr="006615A2">
        <w:rPr>
          <w:rFonts w:ascii="Times New Roman" w:eastAsia="仿宋_GB2312" w:hAnsi="Times New Roman" w:cs="Times New Roman"/>
          <w:color w:val="000000"/>
          <w:kern w:val="0"/>
          <w:sz w:val="32"/>
          <w:szCs w:val="32"/>
          <w:lang w:bidi="ar"/>
        </w:rPr>
        <w:t>2015</w:t>
      </w:r>
      <w:r w:rsidRPr="006615A2">
        <w:rPr>
          <w:rFonts w:ascii="Times New Roman" w:eastAsia="仿宋_GB2312" w:hAnsi="Times New Roman" w:cs="Times New Roman"/>
          <w:color w:val="000000"/>
          <w:kern w:val="0"/>
          <w:sz w:val="32"/>
          <w:szCs w:val="32"/>
          <w:lang w:bidi="ar"/>
        </w:rPr>
        <w:t>年中共中央国务院印发《关于深入推进城市执法体制改革改进城市管理工作的指导意见》，</w:t>
      </w:r>
      <w:r w:rsidRPr="006615A2">
        <w:rPr>
          <w:rFonts w:ascii="Times New Roman" w:eastAsia="仿宋_GB2312" w:hAnsi="Times New Roman" w:cs="Times New Roman"/>
          <w:color w:val="000000"/>
          <w:kern w:val="0"/>
          <w:sz w:val="32"/>
          <w:szCs w:val="32"/>
          <w:lang w:bidi="ar"/>
        </w:rPr>
        <w:t>2017</w:t>
      </w:r>
      <w:r w:rsidRPr="006615A2">
        <w:rPr>
          <w:rFonts w:ascii="Times New Roman" w:eastAsia="仿宋_GB2312" w:hAnsi="Times New Roman" w:cs="Times New Roman"/>
          <w:color w:val="000000"/>
          <w:kern w:val="0"/>
          <w:sz w:val="32"/>
          <w:szCs w:val="32"/>
          <w:lang w:bidi="ar"/>
        </w:rPr>
        <w:t>年中共成都市委成都市人民政府印发《关于深入推进城市执法体制改革改进城市管理工作的实施意见》，</w:t>
      </w:r>
      <w:r w:rsidRPr="006615A2">
        <w:rPr>
          <w:rFonts w:ascii="Times New Roman" w:eastAsia="仿宋_GB2312" w:hAnsi="Times New Roman" w:cs="Times New Roman"/>
          <w:color w:val="000000"/>
          <w:kern w:val="0"/>
          <w:sz w:val="32"/>
          <w:szCs w:val="32"/>
          <w:lang w:bidi="ar"/>
        </w:rPr>
        <w:t>2019</w:t>
      </w:r>
      <w:r w:rsidRPr="006615A2">
        <w:rPr>
          <w:rFonts w:ascii="Times New Roman" w:eastAsia="仿宋_GB2312" w:hAnsi="Times New Roman" w:cs="Times New Roman"/>
          <w:color w:val="000000"/>
          <w:kern w:val="0"/>
          <w:sz w:val="32"/>
          <w:szCs w:val="32"/>
          <w:lang w:bidi="ar"/>
        </w:rPr>
        <w:t>年成都市城市管理行政执法局发布《关于加强城市管理协管员队伍建设</w:t>
      </w:r>
      <w:r w:rsidRPr="006615A2">
        <w:rPr>
          <w:rFonts w:ascii="Times New Roman" w:eastAsia="仿宋_GB2312" w:hAnsi="Times New Roman" w:cs="Times New Roman"/>
          <w:color w:val="000000"/>
          <w:kern w:val="0"/>
          <w:sz w:val="32"/>
          <w:szCs w:val="32"/>
          <w:lang w:bidi="ar"/>
        </w:rPr>
        <w:lastRenderedPageBreak/>
        <w:t>的实施意见》，着力打造一支政治合格、作风优良、纪律严明、保障有力的执法辅助人员队伍。</w:t>
      </w:r>
    </w:p>
    <w:p w14:paraId="4F250F1B" w14:textId="09886595" w:rsidR="004E14A8" w:rsidRPr="006615A2" w:rsidRDefault="00D25ABF" w:rsidP="006615A2">
      <w:pPr>
        <w:widowControl/>
        <w:spacing w:line="594" w:lineRule="exact"/>
        <w:ind w:firstLineChars="200" w:firstLine="640"/>
        <w:rPr>
          <w:rFonts w:ascii="Times New Roman" w:eastAsia="仿宋_GB2312" w:hAnsi="Times New Roman" w:cs="Times New Roman"/>
          <w:color w:val="000000"/>
          <w:kern w:val="0"/>
          <w:sz w:val="32"/>
          <w:szCs w:val="32"/>
          <w:lang w:bidi="ar"/>
        </w:rPr>
      </w:pPr>
      <w:r w:rsidRPr="006615A2">
        <w:rPr>
          <w:rFonts w:ascii="Times New Roman" w:eastAsia="仿宋_GB2312" w:hAnsi="Times New Roman" w:cs="Times New Roman"/>
          <w:color w:val="000000"/>
          <w:kern w:val="0"/>
          <w:sz w:val="32"/>
          <w:szCs w:val="32"/>
          <w:lang w:bidi="ar"/>
        </w:rPr>
        <w:t>温江作为成都</w:t>
      </w:r>
      <w:r w:rsidR="006615A2">
        <w:rPr>
          <w:rFonts w:ascii="Times New Roman" w:eastAsia="仿宋_GB2312" w:hAnsi="Times New Roman" w:cs="Times New Roman" w:hint="eastAsia"/>
          <w:color w:val="000000"/>
          <w:kern w:val="0"/>
          <w:sz w:val="32"/>
          <w:szCs w:val="32"/>
          <w:lang w:bidi="ar"/>
        </w:rPr>
        <w:t>“</w:t>
      </w:r>
      <w:r w:rsidRPr="006615A2">
        <w:rPr>
          <w:rFonts w:ascii="Times New Roman" w:eastAsia="仿宋_GB2312" w:hAnsi="Times New Roman" w:cs="Times New Roman"/>
          <w:color w:val="000000"/>
          <w:kern w:val="0"/>
          <w:sz w:val="32"/>
          <w:szCs w:val="32"/>
          <w:lang w:bidi="ar"/>
        </w:rPr>
        <w:t>城市客厅</w:t>
      </w:r>
      <w:r w:rsidR="006615A2">
        <w:rPr>
          <w:rFonts w:ascii="Times New Roman" w:eastAsia="仿宋_GB2312" w:hAnsi="Times New Roman" w:cs="Times New Roman" w:hint="eastAsia"/>
          <w:color w:val="000000"/>
          <w:kern w:val="0"/>
          <w:sz w:val="32"/>
          <w:szCs w:val="32"/>
          <w:lang w:bidi="ar"/>
        </w:rPr>
        <w:t>”</w:t>
      </w:r>
      <w:r w:rsidRPr="006615A2">
        <w:rPr>
          <w:rFonts w:ascii="Times New Roman" w:eastAsia="仿宋_GB2312" w:hAnsi="Times New Roman" w:cs="Times New Roman"/>
          <w:color w:val="000000"/>
          <w:kern w:val="0"/>
          <w:sz w:val="32"/>
          <w:szCs w:val="32"/>
          <w:lang w:bidi="ar"/>
        </w:rPr>
        <w:t>重要组成部分，近年来，围绕</w:t>
      </w:r>
      <w:r w:rsidR="006615A2">
        <w:rPr>
          <w:rFonts w:ascii="Times New Roman" w:eastAsia="仿宋_GB2312" w:hAnsi="Times New Roman" w:cs="Times New Roman" w:hint="eastAsia"/>
          <w:color w:val="000000"/>
          <w:kern w:val="0"/>
          <w:sz w:val="32"/>
          <w:szCs w:val="32"/>
          <w:lang w:bidi="ar"/>
        </w:rPr>
        <w:t>“</w:t>
      </w:r>
      <w:r w:rsidRPr="006615A2">
        <w:rPr>
          <w:rFonts w:ascii="Times New Roman" w:eastAsia="仿宋_GB2312" w:hAnsi="Times New Roman" w:cs="Times New Roman"/>
          <w:color w:val="000000"/>
          <w:kern w:val="0"/>
          <w:sz w:val="32"/>
          <w:szCs w:val="32"/>
          <w:lang w:bidi="ar"/>
        </w:rPr>
        <w:t>宜业宜居宜游的现代化新温江</w:t>
      </w:r>
      <w:r w:rsidR="006615A2">
        <w:rPr>
          <w:rFonts w:ascii="Times New Roman" w:eastAsia="仿宋_GB2312" w:hAnsi="Times New Roman" w:cs="Times New Roman" w:hint="eastAsia"/>
          <w:color w:val="000000"/>
          <w:kern w:val="0"/>
          <w:sz w:val="32"/>
          <w:szCs w:val="32"/>
          <w:lang w:bidi="ar"/>
        </w:rPr>
        <w:t>”</w:t>
      </w:r>
      <w:r w:rsidRPr="006615A2">
        <w:rPr>
          <w:rFonts w:ascii="Times New Roman" w:eastAsia="仿宋_GB2312" w:hAnsi="Times New Roman" w:cs="Times New Roman"/>
          <w:color w:val="000000"/>
          <w:kern w:val="0"/>
          <w:sz w:val="32"/>
          <w:szCs w:val="32"/>
          <w:lang w:bidi="ar"/>
        </w:rPr>
        <w:t>建设，结合辖区实际，系统谋划城市精细化管理工作，在队伍管理上更是探索出一套实操性极强的特色方法。</w:t>
      </w:r>
      <w:r w:rsidRPr="006615A2">
        <w:rPr>
          <w:rFonts w:ascii="Times New Roman" w:eastAsia="仿宋_GB2312" w:hAnsi="Times New Roman" w:cs="Times New Roman"/>
          <w:color w:val="000000"/>
          <w:kern w:val="0"/>
          <w:sz w:val="32"/>
          <w:szCs w:val="32"/>
          <w:lang w:bidi="ar"/>
        </w:rPr>
        <w:t>2021</w:t>
      </w:r>
      <w:r w:rsidRPr="006615A2">
        <w:rPr>
          <w:rFonts w:ascii="Times New Roman" w:eastAsia="仿宋_GB2312" w:hAnsi="Times New Roman" w:cs="Times New Roman"/>
          <w:color w:val="000000"/>
          <w:kern w:val="0"/>
          <w:sz w:val="32"/>
          <w:szCs w:val="32"/>
          <w:lang w:bidi="ar"/>
        </w:rPr>
        <w:t>年</w:t>
      </w:r>
      <w:r w:rsidR="00781D77">
        <w:rPr>
          <w:rFonts w:ascii="Times New Roman" w:eastAsia="仿宋_GB2312" w:hAnsi="Times New Roman" w:cs="Times New Roman" w:hint="eastAsia"/>
          <w:color w:val="000000"/>
          <w:kern w:val="0"/>
          <w:sz w:val="32"/>
          <w:szCs w:val="32"/>
          <w:lang w:bidi="ar"/>
        </w:rPr>
        <w:t>，</w:t>
      </w:r>
      <w:r w:rsidRPr="006615A2">
        <w:rPr>
          <w:rFonts w:ascii="Times New Roman" w:eastAsia="仿宋_GB2312" w:hAnsi="Times New Roman" w:cs="Times New Roman"/>
          <w:color w:val="000000"/>
          <w:kern w:val="0"/>
          <w:sz w:val="32"/>
          <w:szCs w:val="32"/>
          <w:lang w:bidi="ar"/>
        </w:rPr>
        <w:t>区纪委监委会同区委编办制定出台《温江区区级机关事业单位编外聘用人员岗位等级管理办法》及实施细则，温江区城市管理综合执法辅助岗位的职业化建设初步形成由区委编办牵头、区综合行政执法局组织、区属国有人力资源公司负责劳动关系管理、综合执法辅助岗位人员参与的多元化协同管理格局；区委编办完成了编外聘用人员首次岗位定级工作。创新建立编外聘用人员岗位等级管理机制，构建长效激励机制；在编外聘用人员队伍树立了</w:t>
      </w:r>
      <w:r w:rsidR="006615A2">
        <w:rPr>
          <w:rFonts w:ascii="Times New Roman" w:eastAsia="仿宋_GB2312" w:hAnsi="Times New Roman" w:cs="Times New Roman" w:hint="eastAsia"/>
          <w:color w:val="000000"/>
          <w:kern w:val="0"/>
          <w:sz w:val="32"/>
          <w:szCs w:val="32"/>
          <w:lang w:bidi="ar"/>
        </w:rPr>
        <w:t>“</w:t>
      </w:r>
      <w:r w:rsidRPr="006615A2">
        <w:rPr>
          <w:rFonts w:ascii="Times New Roman" w:eastAsia="仿宋_GB2312" w:hAnsi="Times New Roman" w:cs="Times New Roman"/>
          <w:color w:val="000000"/>
          <w:kern w:val="0"/>
          <w:sz w:val="32"/>
          <w:szCs w:val="32"/>
          <w:lang w:bidi="ar"/>
        </w:rPr>
        <w:t>能者上、庸者下，劣者</w:t>
      </w:r>
      <w:proofErr w:type="gramStart"/>
      <w:r w:rsidRPr="006615A2">
        <w:rPr>
          <w:rFonts w:ascii="Times New Roman" w:eastAsia="仿宋_GB2312" w:hAnsi="Times New Roman" w:cs="Times New Roman"/>
          <w:color w:val="000000"/>
          <w:kern w:val="0"/>
          <w:sz w:val="32"/>
          <w:szCs w:val="32"/>
          <w:lang w:bidi="ar"/>
        </w:rPr>
        <w:t>汰</w:t>
      </w:r>
      <w:proofErr w:type="gramEnd"/>
      <w:r w:rsidR="006615A2">
        <w:rPr>
          <w:rFonts w:ascii="Times New Roman" w:eastAsia="仿宋_GB2312" w:hAnsi="Times New Roman" w:cs="Times New Roman" w:hint="eastAsia"/>
          <w:color w:val="000000"/>
          <w:kern w:val="0"/>
          <w:sz w:val="32"/>
          <w:szCs w:val="32"/>
          <w:lang w:bidi="ar"/>
        </w:rPr>
        <w:t>”</w:t>
      </w:r>
      <w:r w:rsidRPr="006615A2">
        <w:rPr>
          <w:rFonts w:ascii="Times New Roman" w:eastAsia="仿宋_GB2312" w:hAnsi="Times New Roman" w:cs="Times New Roman"/>
          <w:color w:val="000000"/>
          <w:kern w:val="0"/>
          <w:sz w:val="32"/>
          <w:szCs w:val="32"/>
          <w:lang w:bidi="ar"/>
        </w:rPr>
        <w:t>的用人导向，助力提升执法辅助人员的综合服务水平。</w:t>
      </w:r>
    </w:p>
    <w:p w14:paraId="55C0BF8C" w14:textId="715621F0" w:rsidR="004E14A8" w:rsidRPr="006615A2" w:rsidRDefault="00D25ABF" w:rsidP="006615A2">
      <w:pPr>
        <w:widowControl/>
        <w:spacing w:line="594" w:lineRule="exact"/>
        <w:ind w:firstLineChars="200" w:firstLine="640"/>
        <w:rPr>
          <w:rFonts w:ascii="Times New Roman" w:eastAsia="仿宋_GB2312" w:hAnsi="Times New Roman" w:cs="Times New Roman"/>
          <w:color w:val="000000"/>
          <w:kern w:val="0"/>
          <w:sz w:val="32"/>
          <w:szCs w:val="32"/>
          <w:lang w:bidi="ar"/>
        </w:rPr>
      </w:pPr>
      <w:r w:rsidRPr="006615A2">
        <w:rPr>
          <w:rFonts w:ascii="Times New Roman" w:eastAsia="仿宋_GB2312" w:hAnsi="Times New Roman" w:cs="Times New Roman"/>
          <w:color w:val="000000"/>
          <w:kern w:val="0"/>
          <w:sz w:val="32"/>
          <w:szCs w:val="32"/>
          <w:lang w:bidi="ar"/>
        </w:rPr>
        <w:t>据资料查询</w:t>
      </w:r>
      <w:r w:rsidR="00EF7506">
        <w:rPr>
          <w:rFonts w:ascii="Times New Roman" w:eastAsia="仿宋_GB2312" w:hAnsi="Times New Roman" w:cs="Times New Roman" w:hint="eastAsia"/>
          <w:color w:val="000000"/>
          <w:kern w:val="0"/>
          <w:sz w:val="32"/>
          <w:szCs w:val="32"/>
          <w:lang w:bidi="ar"/>
        </w:rPr>
        <w:t>，</w:t>
      </w:r>
      <w:r w:rsidRPr="006615A2">
        <w:rPr>
          <w:rFonts w:ascii="Times New Roman" w:eastAsia="仿宋_GB2312" w:hAnsi="Times New Roman" w:cs="Times New Roman"/>
          <w:color w:val="000000"/>
          <w:kern w:val="0"/>
          <w:sz w:val="32"/>
          <w:szCs w:val="32"/>
          <w:lang w:bidi="ar"/>
        </w:rPr>
        <w:t>目前</w:t>
      </w:r>
      <w:r w:rsidR="00EF7506">
        <w:rPr>
          <w:rFonts w:ascii="Times New Roman" w:eastAsia="仿宋_GB2312" w:hAnsi="Times New Roman" w:cs="Times New Roman" w:hint="eastAsia"/>
          <w:color w:val="000000"/>
          <w:kern w:val="0"/>
          <w:sz w:val="32"/>
          <w:szCs w:val="32"/>
          <w:lang w:bidi="ar"/>
        </w:rPr>
        <w:t>，</w:t>
      </w:r>
      <w:r w:rsidRPr="006615A2">
        <w:rPr>
          <w:rFonts w:ascii="Times New Roman" w:eastAsia="仿宋_GB2312" w:hAnsi="Times New Roman" w:cs="Times New Roman"/>
          <w:color w:val="000000"/>
          <w:kern w:val="0"/>
          <w:sz w:val="32"/>
          <w:szCs w:val="32"/>
          <w:lang w:bidi="ar"/>
        </w:rPr>
        <w:t>针对城市管理的标准比较缺乏，国家标准主要是集中在数字化城市管理信息系统，行业标准主要集中在城市管理执法制式服装类，地方标准重点在城市管理综合行政执法、智慧城市管理方面，没有相关团体标准，国内外尚未有专门针对城市管理行政执法辅助人员职业化建设的国家、行业等标准。</w:t>
      </w:r>
    </w:p>
    <w:p w14:paraId="530CD78D" w14:textId="403169CE" w:rsidR="004E14A8" w:rsidRPr="006615A2" w:rsidRDefault="00D25ABF" w:rsidP="006615A2">
      <w:pPr>
        <w:pStyle w:val="2"/>
        <w:spacing w:before="0" w:after="0" w:line="594" w:lineRule="exact"/>
        <w:ind w:firstLineChars="200" w:firstLine="640"/>
        <w:rPr>
          <w:rFonts w:ascii="楷体_GB2312" w:eastAsia="楷体_GB2312"/>
          <w:b w:val="0"/>
          <w:lang w:bidi="ar"/>
        </w:rPr>
      </w:pPr>
      <w:bookmarkStart w:id="10" w:name="_Toc177504643"/>
      <w:r w:rsidRPr="006615A2">
        <w:rPr>
          <w:rFonts w:ascii="楷体_GB2312" w:eastAsia="楷体_GB2312" w:hint="eastAsia"/>
          <w:b w:val="0"/>
          <w:lang w:bidi="ar"/>
        </w:rPr>
        <w:t>（二）可行性分析</w:t>
      </w:r>
      <w:bookmarkEnd w:id="10"/>
    </w:p>
    <w:p w14:paraId="199579E5" w14:textId="22414894" w:rsidR="006615A2" w:rsidRPr="006615A2" w:rsidRDefault="00EA7505" w:rsidP="00C36394">
      <w:pPr>
        <w:widowControl/>
        <w:spacing w:line="594" w:lineRule="exact"/>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hint="eastAsia"/>
          <w:color w:val="000000"/>
          <w:kern w:val="0"/>
          <w:sz w:val="32"/>
          <w:szCs w:val="32"/>
          <w:lang w:bidi="ar"/>
        </w:rPr>
        <w:t>温江区高度重视</w:t>
      </w:r>
      <w:r w:rsidRPr="00EA7505">
        <w:rPr>
          <w:rFonts w:ascii="Times New Roman" w:eastAsia="仿宋_GB2312" w:hAnsi="Times New Roman" w:cs="Times New Roman" w:hint="eastAsia"/>
          <w:color w:val="000000"/>
          <w:kern w:val="0"/>
          <w:sz w:val="32"/>
          <w:szCs w:val="32"/>
          <w:lang w:bidi="ar"/>
        </w:rPr>
        <w:t>城市管理综合执法辅助岗位职业化建设</w:t>
      </w:r>
      <w:r>
        <w:rPr>
          <w:rFonts w:ascii="Times New Roman" w:eastAsia="仿宋_GB2312" w:hAnsi="Times New Roman" w:cs="Times New Roman" w:hint="eastAsia"/>
          <w:color w:val="000000"/>
          <w:kern w:val="0"/>
          <w:sz w:val="32"/>
          <w:szCs w:val="32"/>
          <w:lang w:bidi="ar"/>
        </w:rPr>
        <w:t>，</w:t>
      </w:r>
      <w:r w:rsidR="00C36394">
        <w:rPr>
          <w:rFonts w:ascii="Times New Roman" w:eastAsia="仿宋_GB2312" w:hAnsi="Times New Roman" w:cs="Times New Roman" w:hint="eastAsia"/>
          <w:color w:val="000000"/>
          <w:kern w:val="0"/>
          <w:sz w:val="32"/>
          <w:szCs w:val="32"/>
          <w:lang w:bidi="ar"/>
        </w:rPr>
        <w:t>非常</w:t>
      </w:r>
      <w:r>
        <w:rPr>
          <w:rFonts w:ascii="Times New Roman" w:eastAsia="仿宋_GB2312" w:hAnsi="Times New Roman" w:cs="Times New Roman" w:hint="eastAsia"/>
          <w:color w:val="000000"/>
          <w:kern w:val="0"/>
          <w:sz w:val="32"/>
          <w:szCs w:val="32"/>
          <w:lang w:bidi="ar"/>
        </w:rPr>
        <w:t>注重</w:t>
      </w:r>
      <w:r w:rsidR="00C36394">
        <w:rPr>
          <w:rFonts w:ascii="Times New Roman" w:eastAsia="仿宋_GB2312" w:hAnsi="Times New Roman" w:cs="Times New Roman" w:hint="eastAsia"/>
          <w:color w:val="000000"/>
          <w:kern w:val="0"/>
          <w:sz w:val="32"/>
          <w:szCs w:val="32"/>
          <w:lang w:bidi="ar"/>
        </w:rPr>
        <w:t>工作的</w:t>
      </w:r>
      <w:r>
        <w:rPr>
          <w:rFonts w:ascii="Times New Roman" w:eastAsia="仿宋_GB2312" w:hAnsi="Times New Roman" w:cs="Times New Roman" w:hint="eastAsia"/>
          <w:color w:val="000000"/>
          <w:kern w:val="0"/>
          <w:sz w:val="32"/>
          <w:szCs w:val="32"/>
          <w:lang w:bidi="ar"/>
        </w:rPr>
        <w:t>实用性和可操作性，</w:t>
      </w:r>
      <w:r w:rsidR="00371FFF">
        <w:rPr>
          <w:rFonts w:ascii="Times New Roman" w:eastAsia="仿宋_GB2312" w:hAnsi="Times New Roman" w:cs="Times New Roman" w:hint="eastAsia"/>
          <w:color w:val="000000"/>
          <w:kern w:val="0"/>
          <w:sz w:val="32"/>
          <w:szCs w:val="32"/>
          <w:lang w:bidi="ar"/>
        </w:rPr>
        <w:t>2019</w:t>
      </w:r>
      <w:r w:rsidR="00371FFF">
        <w:rPr>
          <w:rFonts w:ascii="Times New Roman" w:eastAsia="仿宋_GB2312" w:hAnsi="Times New Roman" w:cs="Times New Roman" w:hint="eastAsia"/>
          <w:color w:val="000000"/>
          <w:kern w:val="0"/>
          <w:sz w:val="32"/>
          <w:szCs w:val="32"/>
          <w:lang w:bidi="ar"/>
        </w:rPr>
        <w:t>年成都市城市管理行政执</w:t>
      </w:r>
      <w:r w:rsidR="00371FFF">
        <w:rPr>
          <w:rFonts w:ascii="Times New Roman" w:eastAsia="仿宋_GB2312" w:hAnsi="Times New Roman" w:cs="Times New Roman" w:hint="eastAsia"/>
          <w:color w:val="000000"/>
          <w:kern w:val="0"/>
          <w:sz w:val="32"/>
          <w:szCs w:val="32"/>
          <w:lang w:bidi="ar"/>
        </w:rPr>
        <w:lastRenderedPageBreak/>
        <w:t>法局印发的</w:t>
      </w:r>
      <w:r w:rsidR="00EF7506" w:rsidRPr="00EF7506">
        <w:rPr>
          <w:rFonts w:ascii="Times New Roman" w:eastAsia="仿宋_GB2312" w:hAnsi="Times New Roman" w:cs="Times New Roman" w:hint="eastAsia"/>
          <w:color w:val="000000"/>
          <w:kern w:val="0"/>
          <w:sz w:val="32"/>
          <w:szCs w:val="32"/>
          <w:lang w:bidi="ar"/>
        </w:rPr>
        <w:t>《关于加强城市管理协管员队伍建设的实施意见》（成执发（</w:t>
      </w:r>
      <w:r w:rsidR="00EF7506" w:rsidRPr="00EF7506">
        <w:rPr>
          <w:rFonts w:ascii="Times New Roman" w:eastAsia="仿宋_GB2312" w:hAnsi="Times New Roman" w:cs="Times New Roman" w:hint="eastAsia"/>
          <w:color w:val="000000"/>
          <w:kern w:val="0"/>
          <w:sz w:val="32"/>
          <w:szCs w:val="32"/>
          <w:lang w:bidi="ar"/>
        </w:rPr>
        <w:t>2019</w:t>
      </w:r>
      <w:r w:rsidR="00EF7506" w:rsidRPr="00EF7506">
        <w:rPr>
          <w:rFonts w:ascii="Times New Roman" w:eastAsia="仿宋_GB2312" w:hAnsi="Times New Roman" w:cs="Times New Roman" w:hint="eastAsia"/>
          <w:color w:val="000000"/>
          <w:kern w:val="0"/>
          <w:sz w:val="32"/>
          <w:szCs w:val="32"/>
          <w:lang w:bidi="ar"/>
        </w:rPr>
        <w:t>）</w:t>
      </w:r>
      <w:r w:rsidR="00EF7506" w:rsidRPr="00EF7506">
        <w:rPr>
          <w:rFonts w:ascii="Times New Roman" w:eastAsia="仿宋_GB2312" w:hAnsi="Times New Roman" w:cs="Times New Roman" w:hint="eastAsia"/>
          <w:color w:val="000000"/>
          <w:kern w:val="0"/>
          <w:sz w:val="32"/>
          <w:szCs w:val="32"/>
          <w:lang w:bidi="ar"/>
        </w:rPr>
        <w:t>19</w:t>
      </w:r>
      <w:r w:rsidR="00EF7506" w:rsidRPr="00EF7506">
        <w:rPr>
          <w:rFonts w:ascii="Times New Roman" w:eastAsia="仿宋_GB2312" w:hAnsi="Times New Roman" w:cs="Times New Roman" w:hint="eastAsia"/>
          <w:color w:val="000000"/>
          <w:kern w:val="0"/>
          <w:sz w:val="32"/>
          <w:szCs w:val="32"/>
          <w:lang w:bidi="ar"/>
        </w:rPr>
        <w:t>号）</w:t>
      </w:r>
      <w:r w:rsidR="00C36394">
        <w:rPr>
          <w:rFonts w:ascii="Times New Roman" w:eastAsia="仿宋_GB2312" w:hAnsi="Times New Roman" w:cs="Times New Roman" w:hint="eastAsia"/>
          <w:color w:val="000000"/>
          <w:kern w:val="0"/>
          <w:sz w:val="32"/>
          <w:szCs w:val="32"/>
          <w:lang w:bidi="ar"/>
        </w:rPr>
        <w:t>文件，已经</w:t>
      </w:r>
      <w:r w:rsidR="00EF7506">
        <w:rPr>
          <w:rFonts w:ascii="Times New Roman" w:eastAsia="仿宋_GB2312" w:hAnsi="Times New Roman" w:cs="Times New Roman" w:hint="eastAsia"/>
          <w:color w:val="000000"/>
          <w:kern w:val="0"/>
          <w:sz w:val="32"/>
          <w:szCs w:val="32"/>
          <w:lang w:bidi="ar"/>
        </w:rPr>
        <w:t>对</w:t>
      </w:r>
      <w:r w:rsidR="00EF7506" w:rsidRPr="00EA7505">
        <w:rPr>
          <w:rFonts w:ascii="Times New Roman" w:eastAsia="仿宋_GB2312" w:hAnsi="Times New Roman" w:cs="Times New Roman" w:hint="eastAsia"/>
          <w:color w:val="000000"/>
          <w:kern w:val="0"/>
          <w:sz w:val="32"/>
          <w:szCs w:val="32"/>
          <w:lang w:bidi="ar"/>
        </w:rPr>
        <w:t>城市管理综合执法辅助岗位</w:t>
      </w:r>
      <w:r w:rsidR="00EF7506">
        <w:rPr>
          <w:rFonts w:ascii="Times New Roman" w:eastAsia="仿宋_GB2312" w:hAnsi="Times New Roman" w:cs="Times New Roman" w:hint="eastAsia"/>
          <w:color w:val="000000"/>
          <w:kern w:val="0"/>
          <w:sz w:val="32"/>
          <w:szCs w:val="32"/>
          <w:lang w:bidi="ar"/>
        </w:rPr>
        <w:t>（“协管员”）的</w:t>
      </w:r>
      <w:r w:rsidR="00371FFF">
        <w:rPr>
          <w:rFonts w:ascii="Times New Roman" w:eastAsia="仿宋_GB2312" w:hAnsi="Times New Roman" w:cs="Times New Roman" w:hint="eastAsia"/>
          <w:color w:val="000000"/>
          <w:kern w:val="0"/>
          <w:sz w:val="32"/>
          <w:szCs w:val="32"/>
          <w:lang w:bidi="ar"/>
        </w:rPr>
        <w:t>编制体制、</w:t>
      </w:r>
      <w:r w:rsidR="00EF7506">
        <w:rPr>
          <w:rFonts w:ascii="Times New Roman" w:eastAsia="仿宋_GB2312" w:hAnsi="Times New Roman" w:cs="Times New Roman" w:hint="eastAsia"/>
          <w:color w:val="000000"/>
          <w:kern w:val="0"/>
          <w:sz w:val="32"/>
          <w:szCs w:val="32"/>
          <w:lang w:bidi="ar"/>
        </w:rPr>
        <w:t>工作职责、服装规范、人员管理、纪律要求、经费保障、激励机制、办公条件</w:t>
      </w:r>
      <w:r w:rsidR="00371FFF">
        <w:rPr>
          <w:rFonts w:ascii="Times New Roman" w:eastAsia="仿宋_GB2312" w:hAnsi="Times New Roman" w:cs="Times New Roman" w:hint="eastAsia"/>
          <w:color w:val="000000"/>
          <w:kern w:val="0"/>
          <w:sz w:val="32"/>
          <w:szCs w:val="32"/>
          <w:lang w:bidi="ar"/>
        </w:rPr>
        <w:t>等方面进行了规定，其中，对协管员的主要工作职责给出了五个方面</w:t>
      </w:r>
      <w:r w:rsidR="00371FFF">
        <w:rPr>
          <w:rFonts w:ascii="Times New Roman" w:eastAsia="仿宋_GB2312" w:hAnsi="Times New Roman" w:cs="Times New Roman" w:hint="eastAsia"/>
          <w:color w:val="000000"/>
          <w:kern w:val="0"/>
          <w:sz w:val="32"/>
          <w:szCs w:val="32"/>
          <w:lang w:bidi="ar"/>
        </w:rPr>
        <w:t>19</w:t>
      </w:r>
      <w:r w:rsidR="00371FFF">
        <w:rPr>
          <w:rFonts w:ascii="Times New Roman" w:eastAsia="仿宋_GB2312" w:hAnsi="Times New Roman" w:cs="Times New Roman" w:hint="eastAsia"/>
          <w:color w:val="000000"/>
          <w:kern w:val="0"/>
          <w:sz w:val="32"/>
          <w:szCs w:val="32"/>
          <w:lang w:bidi="ar"/>
        </w:rPr>
        <w:t>条要求，对人员管理给出了涵盖招聘、培训、持证上岗、日常管理、解聘等五个方面的具体要求，此外，在激励机制中还提出了奖金激励和晋级激励两种方式，</w:t>
      </w:r>
      <w:r w:rsidR="00C36394">
        <w:rPr>
          <w:rFonts w:ascii="Times New Roman" w:eastAsia="仿宋_GB2312" w:hAnsi="Times New Roman" w:cs="Times New Roman" w:hint="eastAsia"/>
          <w:color w:val="000000"/>
          <w:kern w:val="0"/>
          <w:sz w:val="32"/>
          <w:szCs w:val="32"/>
          <w:lang w:bidi="ar"/>
        </w:rPr>
        <w:t>但却没有对与晋级激励管理密切相关的岗位等级的具体划分及其对应要求，以及</w:t>
      </w:r>
      <w:r w:rsidR="00C36394" w:rsidRPr="00C36394">
        <w:rPr>
          <w:rFonts w:ascii="Times New Roman" w:eastAsia="仿宋_GB2312" w:hAnsi="Times New Roman" w:cs="Times New Roman" w:hint="eastAsia"/>
          <w:color w:val="000000"/>
          <w:kern w:val="0"/>
          <w:sz w:val="32"/>
          <w:szCs w:val="32"/>
          <w:lang w:bidi="ar"/>
        </w:rPr>
        <w:t>考核评价</w:t>
      </w:r>
      <w:r w:rsidR="00C36394">
        <w:rPr>
          <w:rFonts w:ascii="Times New Roman" w:eastAsia="仿宋_GB2312" w:hAnsi="Times New Roman" w:cs="Times New Roman" w:hint="eastAsia"/>
          <w:color w:val="000000"/>
          <w:kern w:val="0"/>
          <w:sz w:val="32"/>
          <w:szCs w:val="32"/>
          <w:lang w:bidi="ar"/>
        </w:rPr>
        <w:t>、</w:t>
      </w:r>
      <w:r w:rsidR="00C36394" w:rsidRPr="00C36394">
        <w:rPr>
          <w:rFonts w:ascii="Times New Roman" w:eastAsia="仿宋_GB2312" w:hAnsi="Times New Roman" w:cs="Times New Roman" w:hint="eastAsia"/>
          <w:color w:val="000000"/>
          <w:kern w:val="0"/>
          <w:sz w:val="32"/>
          <w:szCs w:val="32"/>
          <w:lang w:bidi="ar"/>
        </w:rPr>
        <w:t>职级评定</w:t>
      </w:r>
      <w:r w:rsidR="00C36394">
        <w:rPr>
          <w:rFonts w:ascii="Times New Roman" w:eastAsia="仿宋_GB2312" w:hAnsi="Times New Roman" w:cs="Times New Roman" w:hint="eastAsia"/>
          <w:color w:val="000000"/>
          <w:kern w:val="0"/>
          <w:sz w:val="32"/>
          <w:szCs w:val="32"/>
          <w:lang w:bidi="ar"/>
        </w:rPr>
        <w:t>等关键性工作的依据、流程和具体环节给出实用性和可操作性的规定。因此，</w:t>
      </w:r>
      <w:r w:rsidR="00C36394" w:rsidRPr="00C36394">
        <w:rPr>
          <w:rFonts w:ascii="Times New Roman" w:eastAsia="仿宋_GB2312" w:hAnsi="Times New Roman" w:cs="Times New Roman" w:hint="eastAsia"/>
          <w:color w:val="000000"/>
          <w:kern w:val="0"/>
          <w:sz w:val="32"/>
          <w:szCs w:val="32"/>
          <w:lang w:bidi="ar"/>
        </w:rPr>
        <w:t>温江区委编办联合区城市管理和综合行政执法局、区城市管理综合行政执法大队、成都恒信人才发展有限公司</w:t>
      </w:r>
      <w:r w:rsidR="00C36394">
        <w:rPr>
          <w:rFonts w:ascii="Times New Roman" w:eastAsia="仿宋_GB2312" w:hAnsi="Times New Roman" w:cs="Times New Roman" w:hint="eastAsia"/>
          <w:color w:val="000000"/>
          <w:kern w:val="0"/>
          <w:sz w:val="32"/>
          <w:szCs w:val="32"/>
          <w:lang w:bidi="ar"/>
        </w:rPr>
        <w:t>提出《</w:t>
      </w:r>
      <w:r w:rsidR="00C36394" w:rsidRPr="001834D5">
        <w:rPr>
          <w:rFonts w:ascii="Times New Roman" w:eastAsia="仿宋_GB2312" w:hAnsi="Times New Roman" w:cs="Times New Roman" w:hint="eastAsia"/>
          <w:color w:val="000000"/>
          <w:kern w:val="0"/>
          <w:sz w:val="32"/>
          <w:szCs w:val="32"/>
          <w:lang w:bidi="ar"/>
        </w:rPr>
        <w:t>城市管理综合执法辅助岗位职业化建设规范》</w:t>
      </w:r>
      <w:r w:rsidR="00C36394">
        <w:rPr>
          <w:rFonts w:ascii="Times New Roman" w:eastAsia="仿宋_GB2312" w:hAnsi="Times New Roman" w:cs="Times New Roman" w:hint="eastAsia"/>
          <w:color w:val="000000"/>
          <w:kern w:val="0"/>
          <w:sz w:val="32"/>
          <w:szCs w:val="32"/>
          <w:lang w:bidi="ar"/>
        </w:rPr>
        <w:t>团体标准研制具有创新性，将填补该领域空白。</w:t>
      </w:r>
    </w:p>
    <w:p w14:paraId="167203DC" w14:textId="3638D54E" w:rsidR="006615A2" w:rsidRPr="006615A2" w:rsidRDefault="001834D5" w:rsidP="001834D5">
      <w:pPr>
        <w:widowControl/>
        <w:spacing w:line="594" w:lineRule="exact"/>
        <w:ind w:firstLineChars="200" w:firstLine="640"/>
        <w:rPr>
          <w:rFonts w:ascii="Times New Roman" w:eastAsia="仿宋_GB2312" w:hAnsi="Times New Roman" w:cs="Times New Roman"/>
          <w:color w:val="000000"/>
          <w:kern w:val="0"/>
          <w:sz w:val="32"/>
          <w:szCs w:val="32"/>
          <w:lang w:bidi="ar"/>
        </w:rPr>
      </w:pPr>
      <w:r w:rsidRPr="001834D5">
        <w:rPr>
          <w:rFonts w:ascii="Times New Roman" w:eastAsia="仿宋_GB2312" w:hAnsi="Times New Roman" w:cs="Times New Roman" w:hint="eastAsia"/>
          <w:color w:val="000000"/>
          <w:kern w:val="0"/>
          <w:sz w:val="32"/>
          <w:szCs w:val="32"/>
          <w:lang w:bidi="ar"/>
        </w:rPr>
        <w:t>《城市管理综合执法辅助岗位职业化建设规范》研制项目应用范围涉及</w:t>
      </w:r>
      <w:r w:rsidR="00C36394" w:rsidRPr="00C36394">
        <w:rPr>
          <w:rFonts w:ascii="Times New Roman" w:eastAsia="仿宋_GB2312" w:hAnsi="Times New Roman" w:cs="Times New Roman" w:hint="eastAsia"/>
          <w:color w:val="000000"/>
          <w:kern w:val="0"/>
          <w:sz w:val="32"/>
          <w:szCs w:val="32"/>
          <w:lang w:bidi="ar"/>
        </w:rPr>
        <w:t>温江区委编办</w:t>
      </w:r>
      <w:r w:rsidR="00C36394">
        <w:rPr>
          <w:rFonts w:ascii="Times New Roman" w:eastAsia="仿宋_GB2312" w:hAnsi="Times New Roman" w:cs="Times New Roman" w:hint="eastAsia"/>
          <w:color w:val="000000"/>
          <w:kern w:val="0"/>
          <w:sz w:val="32"/>
          <w:szCs w:val="32"/>
          <w:lang w:bidi="ar"/>
        </w:rPr>
        <w:t>、温江</w:t>
      </w:r>
      <w:r w:rsidR="00C36394" w:rsidRPr="00C36394">
        <w:rPr>
          <w:rFonts w:ascii="Times New Roman" w:eastAsia="仿宋_GB2312" w:hAnsi="Times New Roman" w:cs="Times New Roman" w:hint="eastAsia"/>
          <w:color w:val="000000"/>
          <w:kern w:val="0"/>
          <w:sz w:val="32"/>
          <w:szCs w:val="32"/>
          <w:lang w:bidi="ar"/>
        </w:rPr>
        <w:t>区城市管理和综合行政执法局、</w:t>
      </w:r>
      <w:r w:rsidR="00C36394">
        <w:rPr>
          <w:rFonts w:ascii="Times New Roman" w:eastAsia="仿宋_GB2312" w:hAnsi="Times New Roman" w:cs="Times New Roman" w:hint="eastAsia"/>
          <w:color w:val="000000"/>
          <w:kern w:val="0"/>
          <w:sz w:val="32"/>
          <w:szCs w:val="32"/>
          <w:lang w:bidi="ar"/>
        </w:rPr>
        <w:t>温江</w:t>
      </w:r>
      <w:r w:rsidR="00C36394" w:rsidRPr="00C36394">
        <w:rPr>
          <w:rFonts w:ascii="Times New Roman" w:eastAsia="仿宋_GB2312" w:hAnsi="Times New Roman" w:cs="Times New Roman" w:hint="eastAsia"/>
          <w:color w:val="000000"/>
          <w:kern w:val="0"/>
          <w:sz w:val="32"/>
          <w:szCs w:val="32"/>
          <w:lang w:bidi="ar"/>
        </w:rPr>
        <w:t>区城市管理综合行政执法大队、成都恒信人才发展有限公司</w:t>
      </w:r>
      <w:r w:rsidR="00C36394">
        <w:rPr>
          <w:rFonts w:ascii="Times New Roman" w:eastAsia="仿宋_GB2312" w:hAnsi="Times New Roman" w:cs="Times New Roman" w:hint="eastAsia"/>
          <w:color w:val="000000"/>
          <w:kern w:val="0"/>
          <w:sz w:val="32"/>
          <w:szCs w:val="32"/>
          <w:lang w:bidi="ar"/>
        </w:rPr>
        <w:t>在不同层面对</w:t>
      </w:r>
      <w:r w:rsidR="00C36394" w:rsidRPr="001834D5">
        <w:rPr>
          <w:rFonts w:ascii="Times New Roman" w:eastAsia="仿宋_GB2312" w:hAnsi="Times New Roman" w:cs="Times New Roman" w:hint="eastAsia"/>
          <w:color w:val="000000"/>
          <w:kern w:val="0"/>
          <w:sz w:val="32"/>
          <w:szCs w:val="32"/>
          <w:lang w:bidi="ar"/>
        </w:rPr>
        <w:t>城市管理综合执法辅助岗位职业化建设</w:t>
      </w:r>
      <w:r w:rsidR="00C36394">
        <w:rPr>
          <w:rFonts w:ascii="Times New Roman" w:eastAsia="仿宋_GB2312" w:hAnsi="Times New Roman" w:cs="Times New Roman" w:hint="eastAsia"/>
          <w:color w:val="000000"/>
          <w:kern w:val="0"/>
          <w:sz w:val="32"/>
          <w:szCs w:val="32"/>
          <w:lang w:bidi="ar"/>
        </w:rPr>
        <w:t>的不同具体工作</w:t>
      </w:r>
      <w:r w:rsidRPr="001834D5">
        <w:rPr>
          <w:rFonts w:ascii="Times New Roman" w:eastAsia="仿宋_GB2312" w:hAnsi="Times New Roman" w:cs="Times New Roman" w:hint="eastAsia"/>
          <w:color w:val="000000"/>
          <w:kern w:val="0"/>
          <w:sz w:val="32"/>
          <w:szCs w:val="32"/>
          <w:lang w:bidi="ar"/>
        </w:rPr>
        <w:t>，是对其城市管理综合执法辅助岗位职业化建设的共性技术要求，不属于部门内部规范，具体普遍适用性。</w:t>
      </w:r>
    </w:p>
    <w:p w14:paraId="53A6B098" w14:textId="3D5BE315" w:rsidR="004E14A8" w:rsidRPr="006615A2" w:rsidRDefault="00D25ABF" w:rsidP="006615A2">
      <w:pPr>
        <w:pStyle w:val="1"/>
        <w:spacing w:before="0" w:after="0" w:line="594" w:lineRule="exact"/>
        <w:ind w:firstLineChars="200" w:firstLine="640"/>
        <w:rPr>
          <w:rFonts w:ascii="黑体" w:eastAsia="黑体"/>
          <w:b w:val="0"/>
          <w:sz w:val="32"/>
          <w:szCs w:val="32"/>
          <w:lang w:bidi="ar"/>
        </w:rPr>
      </w:pPr>
      <w:bookmarkStart w:id="11" w:name="_Toc177504644"/>
      <w:r w:rsidRPr="006615A2">
        <w:rPr>
          <w:rFonts w:ascii="黑体" w:eastAsia="黑体" w:hint="eastAsia"/>
          <w:b w:val="0"/>
          <w:sz w:val="32"/>
          <w:szCs w:val="32"/>
          <w:lang w:bidi="ar"/>
        </w:rPr>
        <w:lastRenderedPageBreak/>
        <w:t>二、任务来源</w:t>
      </w:r>
      <w:bookmarkEnd w:id="11"/>
    </w:p>
    <w:p w14:paraId="1B4A13EB" w14:textId="31237482" w:rsidR="004E14A8" w:rsidRPr="006615A2" w:rsidRDefault="00D25ABF" w:rsidP="006615A2">
      <w:pPr>
        <w:widowControl/>
        <w:spacing w:line="594" w:lineRule="exact"/>
        <w:ind w:firstLineChars="200" w:firstLine="640"/>
        <w:rPr>
          <w:rFonts w:ascii="Times New Roman" w:eastAsia="仿宋_GB2312" w:hAnsi="Times New Roman" w:cs="Times New Roman"/>
          <w:color w:val="000000"/>
          <w:kern w:val="0"/>
          <w:sz w:val="32"/>
          <w:szCs w:val="32"/>
          <w:lang w:bidi="ar"/>
        </w:rPr>
      </w:pPr>
      <w:r w:rsidRPr="006615A2">
        <w:rPr>
          <w:rFonts w:ascii="Times New Roman" w:eastAsia="仿宋_GB2312" w:hAnsi="Times New Roman" w:cs="Times New Roman"/>
          <w:color w:val="000000"/>
          <w:kern w:val="0"/>
          <w:sz w:val="32"/>
          <w:szCs w:val="32"/>
          <w:lang w:bidi="ar"/>
        </w:rPr>
        <w:t>为全面加强全</w:t>
      </w:r>
      <w:r w:rsidRPr="006615A2">
        <w:rPr>
          <w:rFonts w:ascii="Times New Roman" w:eastAsia="仿宋_GB2312" w:hAnsi="Times New Roman" w:cs="Times New Roman" w:hint="eastAsia"/>
          <w:color w:val="000000"/>
          <w:kern w:val="0"/>
          <w:sz w:val="32"/>
          <w:szCs w:val="32"/>
          <w:lang w:bidi="ar"/>
        </w:rPr>
        <w:t>区</w:t>
      </w:r>
      <w:r w:rsidRPr="006615A2">
        <w:rPr>
          <w:rFonts w:ascii="Times New Roman" w:eastAsia="仿宋_GB2312" w:hAnsi="Times New Roman" w:cs="Times New Roman"/>
          <w:color w:val="000000"/>
          <w:kern w:val="0"/>
          <w:sz w:val="32"/>
          <w:szCs w:val="32"/>
          <w:lang w:bidi="ar"/>
        </w:rPr>
        <w:t>城市管理</w:t>
      </w:r>
      <w:r w:rsidRPr="006615A2">
        <w:rPr>
          <w:rFonts w:ascii="Times New Roman" w:eastAsia="仿宋_GB2312" w:hAnsi="Times New Roman" w:cs="Times New Roman" w:hint="eastAsia"/>
          <w:color w:val="000000"/>
          <w:kern w:val="0"/>
          <w:sz w:val="32"/>
          <w:szCs w:val="32"/>
          <w:lang w:bidi="ar"/>
        </w:rPr>
        <w:t>综合执法辅助岗位</w:t>
      </w:r>
      <w:r w:rsidRPr="006615A2">
        <w:rPr>
          <w:rFonts w:ascii="Times New Roman" w:eastAsia="仿宋_GB2312" w:hAnsi="Times New Roman" w:cs="Times New Roman"/>
          <w:color w:val="000000"/>
          <w:kern w:val="0"/>
          <w:sz w:val="32"/>
          <w:szCs w:val="32"/>
          <w:lang w:bidi="ar"/>
        </w:rPr>
        <w:t>队伍建设</w:t>
      </w:r>
      <w:r w:rsidR="00781D77">
        <w:rPr>
          <w:rFonts w:ascii="Times New Roman" w:eastAsia="仿宋_GB2312" w:hAnsi="Times New Roman" w:cs="Times New Roman" w:hint="eastAsia"/>
          <w:color w:val="000000"/>
          <w:kern w:val="0"/>
          <w:sz w:val="32"/>
          <w:szCs w:val="32"/>
          <w:lang w:bidi="ar"/>
        </w:rPr>
        <w:t>，</w:t>
      </w:r>
      <w:r w:rsidRPr="006615A2">
        <w:rPr>
          <w:rFonts w:ascii="Times New Roman" w:eastAsia="仿宋_GB2312" w:hAnsi="Times New Roman" w:cs="Times New Roman"/>
          <w:color w:val="000000"/>
          <w:kern w:val="0"/>
          <w:sz w:val="32"/>
          <w:szCs w:val="32"/>
          <w:lang w:bidi="ar"/>
        </w:rPr>
        <w:t>规范城市管理</w:t>
      </w:r>
      <w:r w:rsidRPr="006615A2">
        <w:rPr>
          <w:rFonts w:ascii="Times New Roman" w:eastAsia="仿宋_GB2312" w:hAnsi="Times New Roman" w:cs="Times New Roman" w:hint="eastAsia"/>
          <w:color w:val="000000"/>
          <w:kern w:val="0"/>
          <w:sz w:val="32"/>
          <w:szCs w:val="32"/>
          <w:lang w:bidi="ar"/>
        </w:rPr>
        <w:t>综合执法辅助岗位</w:t>
      </w:r>
      <w:r w:rsidRPr="006615A2">
        <w:rPr>
          <w:rFonts w:ascii="Times New Roman" w:eastAsia="仿宋_GB2312" w:hAnsi="Times New Roman" w:cs="Times New Roman"/>
          <w:color w:val="000000"/>
          <w:kern w:val="0"/>
          <w:sz w:val="32"/>
          <w:szCs w:val="32"/>
          <w:lang w:bidi="ar"/>
        </w:rPr>
        <w:t>工作职责</w:t>
      </w:r>
      <w:r w:rsidR="00781D77">
        <w:rPr>
          <w:rFonts w:ascii="Times New Roman" w:eastAsia="仿宋_GB2312" w:hAnsi="Times New Roman" w:cs="Times New Roman" w:hint="eastAsia"/>
          <w:color w:val="000000"/>
          <w:kern w:val="0"/>
          <w:sz w:val="32"/>
          <w:szCs w:val="32"/>
          <w:lang w:bidi="ar"/>
        </w:rPr>
        <w:t>，</w:t>
      </w:r>
      <w:r w:rsidRPr="006615A2">
        <w:rPr>
          <w:rFonts w:ascii="Times New Roman" w:eastAsia="仿宋_GB2312" w:hAnsi="Times New Roman" w:cs="Times New Roman"/>
          <w:color w:val="000000"/>
          <w:kern w:val="0"/>
          <w:sz w:val="32"/>
          <w:szCs w:val="32"/>
          <w:lang w:bidi="ar"/>
        </w:rPr>
        <w:t>切实提升</w:t>
      </w:r>
      <w:r w:rsidRPr="006615A2">
        <w:rPr>
          <w:rFonts w:ascii="Times New Roman" w:eastAsia="仿宋_GB2312" w:hAnsi="Times New Roman" w:cs="Times New Roman" w:hint="eastAsia"/>
          <w:color w:val="000000"/>
          <w:kern w:val="0"/>
          <w:sz w:val="32"/>
          <w:szCs w:val="32"/>
          <w:lang w:bidi="ar"/>
        </w:rPr>
        <w:t>辅助岗位人员</w:t>
      </w:r>
      <w:r w:rsidRPr="006615A2">
        <w:rPr>
          <w:rFonts w:ascii="Times New Roman" w:eastAsia="仿宋_GB2312" w:hAnsi="Times New Roman" w:cs="Times New Roman"/>
          <w:color w:val="000000"/>
          <w:kern w:val="0"/>
          <w:sz w:val="32"/>
          <w:szCs w:val="32"/>
          <w:lang w:bidi="ar"/>
        </w:rPr>
        <w:t>素质和形象</w:t>
      </w:r>
      <w:r w:rsidR="00781D77">
        <w:rPr>
          <w:rFonts w:ascii="Times New Roman" w:eastAsia="仿宋_GB2312" w:hAnsi="Times New Roman" w:cs="Times New Roman" w:hint="eastAsia"/>
          <w:color w:val="000000"/>
          <w:kern w:val="0"/>
          <w:sz w:val="32"/>
          <w:szCs w:val="32"/>
          <w:lang w:bidi="ar"/>
        </w:rPr>
        <w:t>，</w:t>
      </w:r>
      <w:r w:rsidRPr="006615A2">
        <w:rPr>
          <w:rFonts w:ascii="Times New Roman" w:eastAsia="仿宋_GB2312" w:hAnsi="Times New Roman" w:cs="Times New Roman" w:hint="eastAsia"/>
          <w:color w:val="000000"/>
          <w:kern w:val="0"/>
          <w:sz w:val="32"/>
          <w:szCs w:val="32"/>
          <w:lang w:bidi="ar"/>
        </w:rPr>
        <w:t>总结温江区</w:t>
      </w:r>
      <w:r w:rsidRPr="006615A2">
        <w:rPr>
          <w:rFonts w:ascii="Times New Roman" w:eastAsia="仿宋_GB2312" w:hAnsi="Times New Roman" w:cs="Times New Roman"/>
          <w:color w:val="000000"/>
          <w:kern w:val="0"/>
          <w:sz w:val="32"/>
          <w:szCs w:val="32"/>
          <w:lang w:bidi="ar"/>
        </w:rPr>
        <w:t>城市管理</w:t>
      </w:r>
      <w:r w:rsidRPr="006615A2">
        <w:rPr>
          <w:rFonts w:ascii="Times New Roman" w:eastAsia="仿宋_GB2312" w:hAnsi="Times New Roman" w:cs="Times New Roman" w:hint="eastAsia"/>
          <w:color w:val="000000"/>
          <w:kern w:val="0"/>
          <w:sz w:val="32"/>
          <w:szCs w:val="32"/>
          <w:lang w:bidi="ar"/>
        </w:rPr>
        <w:t>综合执法辅助岗位职业化建设经验，</w:t>
      </w:r>
      <w:r w:rsidRPr="006615A2">
        <w:rPr>
          <w:rFonts w:ascii="Times New Roman" w:eastAsia="仿宋_GB2312" w:hAnsi="Times New Roman" w:cs="Times New Roman"/>
          <w:color w:val="000000"/>
          <w:kern w:val="0"/>
          <w:sz w:val="32"/>
          <w:szCs w:val="32"/>
          <w:lang w:bidi="ar"/>
        </w:rPr>
        <w:t>全面贯彻落实</w:t>
      </w:r>
      <w:r w:rsidRPr="006615A2">
        <w:rPr>
          <w:rFonts w:ascii="Times New Roman" w:eastAsia="仿宋_GB2312" w:hAnsi="Times New Roman" w:cs="Times New Roman" w:hint="eastAsia"/>
          <w:color w:val="000000"/>
          <w:kern w:val="0"/>
          <w:sz w:val="32"/>
          <w:szCs w:val="32"/>
          <w:lang w:bidi="ar"/>
        </w:rPr>
        <w:t>《温江区区级机关事业单位编外聘用人员岗位等级管理办法》</w:t>
      </w:r>
      <w:r w:rsidRPr="006615A2">
        <w:rPr>
          <w:rFonts w:ascii="Times New Roman" w:eastAsia="仿宋_GB2312" w:hAnsi="Times New Roman" w:cs="Times New Roman"/>
          <w:color w:val="000000"/>
          <w:kern w:val="0"/>
          <w:sz w:val="32"/>
          <w:szCs w:val="32"/>
          <w:lang w:bidi="ar"/>
        </w:rPr>
        <w:t>，建设一支人员相对稳定、专业素质较高、建设标准统一、辅助作用明显、整体形象良好的</w:t>
      </w:r>
      <w:r w:rsidRPr="006615A2">
        <w:rPr>
          <w:rFonts w:ascii="Times New Roman" w:eastAsia="仿宋_GB2312" w:hAnsi="Times New Roman" w:cs="Times New Roman" w:hint="eastAsia"/>
          <w:color w:val="000000"/>
          <w:kern w:val="0"/>
          <w:sz w:val="32"/>
          <w:szCs w:val="32"/>
          <w:lang w:bidi="ar"/>
        </w:rPr>
        <w:t>辅助岗位</w:t>
      </w:r>
      <w:r w:rsidRPr="006615A2">
        <w:rPr>
          <w:rFonts w:ascii="Times New Roman" w:eastAsia="仿宋_GB2312" w:hAnsi="Times New Roman" w:cs="Times New Roman"/>
          <w:color w:val="000000"/>
          <w:kern w:val="0"/>
          <w:sz w:val="32"/>
          <w:szCs w:val="32"/>
          <w:lang w:bidi="ar"/>
        </w:rPr>
        <w:t>队伍</w:t>
      </w:r>
      <w:r w:rsidRPr="006615A2">
        <w:rPr>
          <w:rFonts w:ascii="Times New Roman" w:eastAsia="仿宋_GB2312" w:hAnsi="Times New Roman" w:cs="Times New Roman" w:hint="eastAsia"/>
          <w:color w:val="000000"/>
          <w:kern w:val="0"/>
          <w:sz w:val="32"/>
          <w:szCs w:val="32"/>
          <w:lang w:bidi="ar"/>
        </w:rPr>
        <w:t>，</w:t>
      </w:r>
      <w:r w:rsidRPr="006615A2">
        <w:rPr>
          <w:rFonts w:ascii="Times New Roman" w:eastAsia="仿宋_GB2312" w:hAnsi="Times New Roman" w:cs="Times New Roman" w:hint="eastAsia"/>
          <w:color w:val="000000"/>
          <w:kern w:val="0"/>
          <w:sz w:val="32"/>
          <w:szCs w:val="32"/>
          <w:lang w:bidi="ar"/>
        </w:rPr>
        <w:t>2024</w:t>
      </w:r>
      <w:r w:rsidRPr="006615A2">
        <w:rPr>
          <w:rFonts w:ascii="Times New Roman" w:eastAsia="仿宋_GB2312" w:hAnsi="Times New Roman" w:cs="Times New Roman" w:hint="eastAsia"/>
          <w:color w:val="000000"/>
          <w:kern w:val="0"/>
          <w:sz w:val="32"/>
          <w:szCs w:val="32"/>
          <w:lang w:bidi="ar"/>
        </w:rPr>
        <w:t>年</w:t>
      </w:r>
      <w:r w:rsidRPr="006615A2">
        <w:rPr>
          <w:rFonts w:ascii="Times New Roman" w:eastAsia="仿宋_GB2312" w:hAnsi="Times New Roman" w:cs="Times New Roman" w:hint="eastAsia"/>
          <w:color w:val="000000"/>
          <w:kern w:val="0"/>
          <w:sz w:val="32"/>
          <w:szCs w:val="32"/>
          <w:lang w:bidi="ar"/>
        </w:rPr>
        <w:t>7</w:t>
      </w:r>
      <w:r w:rsidRPr="006615A2">
        <w:rPr>
          <w:rFonts w:ascii="Times New Roman" w:eastAsia="仿宋_GB2312" w:hAnsi="Times New Roman" w:cs="Times New Roman" w:hint="eastAsia"/>
          <w:color w:val="000000"/>
          <w:kern w:val="0"/>
          <w:sz w:val="32"/>
          <w:szCs w:val="32"/>
          <w:lang w:bidi="ar"/>
        </w:rPr>
        <w:t>月</w:t>
      </w:r>
      <w:r w:rsidR="00781D77">
        <w:rPr>
          <w:rFonts w:ascii="Times New Roman" w:eastAsia="仿宋_GB2312" w:hAnsi="Times New Roman" w:cs="Times New Roman" w:hint="eastAsia"/>
          <w:color w:val="000000"/>
          <w:kern w:val="0"/>
          <w:sz w:val="32"/>
          <w:szCs w:val="32"/>
          <w:lang w:bidi="ar"/>
        </w:rPr>
        <w:t>，</w:t>
      </w:r>
      <w:r w:rsidRPr="006615A2">
        <w:rPr>
          <w:rFonts w:ascii="Times New Roman" w:eastAsia="仿宋_GB2312" w:hAnsi="Times New Roman" w:cs="Times New Roman" w:hint="eastAsia"/>
          <w:color w:val="000000"/>
          <w:kern w:val="0"/>
          <w:sz w:val="32"/>
          <w:szCs w:val="32"/>
          <w:lang w:bidi="ar"/>
        </w:rPr>
        <w:t>温江区委编办联合区城市管理和综合行政执法局、区城市管理综合行政执法大队、成都恒信人才发展有限公司向四川省品牌建设促进会提出团体标准《城市管理综合执法辅助岗位职业化建设规范》制定项目立项计划申请。同期，按照《四川省品牌建设促进会团体标准管理办法（试行）》要求，经论证，四川省品牌建设促进会标准化工作委员会同意批准该团体标准立项。</w:t>
      </w:r>
    </w:p>
    <w:p w14:paraId="60D9FA4C" w14:textId="0FA7A0F4" w:rsidR="004E14A8" w:rsidRPr="006615A2" w:rsidRDefault="00D25ABF" w:rsidP="006615A2">
      <w:pPr>
        <w:pStyle w:val="1"/>
        <w:spacing w:before="0" w:after="0" w:line="594" w:lineRule="exact"/>
        <w:ind w:firstLineChars="200" w:firstLine="640"/>
        <w:rPr>
          <w:rFonts w:ascii="黑体" w:eastAsia="黑体"/>
          <w:b w:val="0"/>
          <w:sz w:val="32"/>
          <w:szCs w:val="32"/>
          <w:lang w:bidi="ar"/>
        </w:rPr>
      </w:pPr>
      <w:bookmarkStart w:id="12" w:name="_Toc177504645"/>
      <w:r w:rsidRPr="006615A2">
        <w:rPr>
          <w:rFonts w:ascii="黑体" w:eastAsia="黑体"/>
          <w:b w:val="0"/>
          <w:sz w:val="32"/>
          <w:szCs w:val="32"/>
          <w:lang w:bidi="ar"/>
        </w:rPr>
        <w:t>三、工作简况</w:t>
      </w:r>
      <w:bookmarkEnd w:id="12"/>
    </w:p>
    <w:p w14:paraId="6176BDEF" w14:textId="76817EF5" w:rsidR="004E14A8" w:rsidRPr="006615A2" w:rsidRDefault="00D25ABF" w:rsidP="006615A2">
      <w:pPr>
        <w:pStyle w:val="2"/>
        <w:spacing w:before="0" w:after="0" w:line="594" w:lineRule="exact"/>
        <w:ind w:firstLineChars="200" w:firstLine="640"/>
        <w:rPr>
          <w:rFonts w:ascii="楷体_GB2312" w:eastAsia="楷体_GB2312"/>
          <w:b w:val="0"/>
          <w:lang w:bidi="ar"/>
        </w:rPr>
      </w:pPr>
      <w:bookmarkStart w:id="13" w:name="_Toc177504646"/>
      <w:r w:rsidRPr="006615A2">
        <w:rPr>
          <w:rFonts w:ascii="楷体_GB2312" w:eastAsia="楷体_GB2312"/>
          <w:b w:val="0"/>
          <w:lang w:bidi="ar"/>
        </w:rPr>
        <w:t>（一）</w:t>
      </w:r>
      <w:r w:rsidR="00C36394">
        <w:rPr>
          <w:rFonts w:ascii="楷体_GB2312" w:eastAsia="楷体_GB2312" w:hint="eastAsia"/>
          <w:b w:val="0"/>
          <w:lang w:bidi="ar"/>
        </w:rPr>
        <w:t>成立</w:t>
      </w:r>
      <w:r w:rsidRPr="006615A2">
        <w:rPr>
          <w:rFonts w:ascii="楷体_GB2312" w:eastAsia="楷体_GB2312"/>
          <w:b w:val="0"/>
          <w:lang w:bidi="ar"/>
        </w:rPr>
        <w:t>标准起草组</w:t>
      </w:r>
      <w:bookmarkEnd w:id="13"/>
    </w:p>
    <w:p w14:paraId="4D84AAE4" w14:textId="5A88111D" w:rsidR="00E34782" w:rsidRDefault="00D25ABF" w:rsidP="00E34782">
      <w:pPr>
        <w:widowControl/>
        <w:spacing w:line="594" w:lineRule="exact"/>
        <w:ind w:firstLineChars="200" w:firstLine="640"/>
        <w:rPr>
          <w:rFonts w:ascii="Times New Roman" w:eastAsia="仿宋_GB2312" w:hAnsi="Times New Roman" w:cs="Times New Roman"/>
          <w:color w:val="000000"/>
          <w:kern w:val="0"/>
          <w:sz w:val="32"/>
          <w:szCs w:val="32"/>
          <w:lang w:bidi="ar"/>
        </w:rPr>
      </w:pPr>
      <w:r w:rsidRPr="006615A2">
        <w:rPr>
          <w:rFonts w:ascii="Times New Roman" w:eastAsia="仿宋_GB2312" w:hAnsi="Times New Roman" w:cs="Times New Roman"/>
          <w:color w:val="000000"/>
          <w:kern w:val="0"/>
          <w:sz w:val="32"/>
          <w:szCs w:val="32"/>
          <w:lang w:bidi="ar"/>
        </w:rPr>
        <w:t>202</w:t>
      </w:r>
      <w:r w:rsidRPr="006615A2">
        <w:rPr>
          <w:rFonts w:ascii="Times New Roman" w:eastAsia="仿宋_GB2312" w:hAnsi="Times New Roman" w:cs="Times New Roman" w:hint="eastAsia"/>
          <w:color w:val="000000"/>
          <w:kern w:val="0"/>
          <w:sz w:val="32"/>
          <w:szCs w:val="32"/>
          <w:lang w:bidi="ar"/>
        </w:rPr>
        <w:t>4</w:t>
      </w:r>
      <w:r w:rsidRPr="006615A2">
        <w:rPr>
          <w:rFonts w:ascii="Times New Roman" w:eastAsia="仿宋_GB2312" w:hAnsi="Times New Roman" w:cs="Times New Roman"/>
          <w:color w:val="000000"/>
          <w:kern w:val="0"/>
          <w:sz w:val="32"/>
          <w:szCs w:val="32"/>
          <w:lang w:bidi="ar"/>
        </w:rPr>
        <w:t>年</w:t>
      </w:r>
      <w:r w:rsidRPr="006615A2">
        <w:rPr>
          <w:rFonts w:ascii="Times New Roman" w:eastAsia="仿宋_GB2312" w:hAnsi="Times New Roman" w:cs="Times New Roman" w:hint="eastAsia"/>
          <w:color w:val="000000"/>
          <w:kern w:val="0"/>
          <w:sz w:val="32"/>
          <w:szCs w:val="32"/>
          <w:lang w:bidi="ar"/>
        </w:rPr>
        <w:t>7</w:t>
      </w:r>
      <w:r w:rsidRPr="006615A2">
        <w:rPr>
          <w:rFonts w:ascii="Times New Roman" w:eastAsia="仿宋_GB2312" w:hAnsi="Times New Roman" w:cs="Times New Roman"/>
          <w:color w:val="000000"/>
          <w:kern w:val="0"/>
          <w:sz w:val="32"/>
          <w:szCs w:val="32"/>
          <w:lang w:bidi="ar"/>
        </w:rPr>
        <w:t>月，</w:t>
      </w:r>
      <w:r w:rsidR="001B7198" w:rsidRPr="001B7198">
        <w:rPr>
          <w:rFonts w:ascii="Times New Roman" w:eastAsia="仿宋_GB2312" w:hAnsi="Times New Roman" w:cs="Times New Roman" w:hint="eastAsia"/>
          <w:color w:val="000000"/>
          <w:kern w:val="0"/>
          <w:sz w:val="32"/>
          <w:szCs w:val="32"/>
          <w:lang w:bidi="ar"/>
        </w:rPr>
        <w:t>由四川省品牌建设促进会牵头</w:t>
      </w:r>
      <w:r w:rsidRPr="006615A2">
        <w:rPr>
          <w:rFonts w:ascii="Times New Roman" w:eastAsia="仿宋_GB2312" w:hAnsi="Times New Roman" w:cs="Times New Roman" w:hint="eastAsia"/>
          <w:color w:val="000000"/>
          <w:kern w:val="0"/>
          <w:sz w:val="32"/>
          <w:szCs w:val="32"/>
          <w:lang w:bidi="ar"/>
        </w:rPr>
        <w:t>温江区委编办</w:t>
      </w:r>
      <w:r w:rsidR="001B7198">
        <w:rPr>
          <w:rFonts w:ascii="Times New Roman" w:eastAsia="仿宋_GB2312" w:hAnsi="Times New Roman" w:cs="Times New Roman" w:hint="eastAsia"/>
          <w:color w:val="000000"/>
          <w:kern w:val="0"/>
          <w:sz w:val="32"/>
          <w:szCs w:val="32"/>
          <w:lang w:bidi="ar"/>
        </w:rPr>
        <w:t>联合</w:t>
      </w:r>
      <w:r w:rsidRPr="006615A2">
        <w:rPr>
          <w:rFonts w:ascii="Times New Roman" w:eastAsia="仿宋_GB2312" w:hAnsi="Times New Roman" w:cs="Times New Roman" w:hint="eastAsia"/>
          <w:color w:val="000000"/>
          <w:kern w:val="0"/>
          <w:sz w:val="32"/>
          <w:szCs w:val="32"/>
          <w:lang w:bidi="ar"/>
        </w:rPr>
        <w:t>区城市管理和综合行政执法局、区城市管理综合行政执法大队、成都恒信人才发展有限公司</w:t>
      </w:r>
      <w:r w:rsidR="00EF78BE">
        <w:rPr>
          <w:rFonts w:ascii="Times New Roman" w:eastAsia="仿宋_GB2312" w:hAnsi="Times New Roman" w:cs="Times New Roman" w:hint="eastAsia"/>
          <w:color w:val="000000"/>
          <w:kern w:val="0"/>
          <w:sz w:val="32"/>
          <w:szCs w:val="32"/>
          <w:lang w:bidi="ar"/>
        </w:rPr>
        <w:t>分别派员</w:t>
      </w:r>
      <w:r w:rsidRPr="006615A2">
        <w:rPr>
          <w:rFonts w:ascii="Times New Roman" w:eastAsia="仿宋_GB2312" w:hAnsi="Times New Roman" w:cs="Times New Roman" w:hint="eastAsia"/>
          <w:color w:val="000000"/>
          <w:kern w:val="0"/>
          <w:sz w:val="32"/>
          <w:szCs w:val="32"/>
          <w:lang w:bidi="ar"/>
        </w:rPr>
        <w:t>共同组成了标准起草组（以下简称“起草组”）。</w:t>
      </w:r>
      <w:bookmarkStart w:id="14" w:name="_Toc177504647"/>
    </w:p>
    <w:p w14:paraId="0E439A89" w14:textId="759CD4FA" w:rsidR="004E14A8" w:rsidRPr="006615A2" w:rsidRDefault="00D25ABF" w:rsidP="00E34782">
      <w:pPr>
        <w:pStyle w:val="2"/>
        <w:spacing w:before="0" w:after="0" w:line="594" w:lineRule="exact"/>
        <w:ind w:firstLineChars="200" w:firstLine="640"/>
        <w:rPr>
          <w:rFonts w:ascii="楷体_GB2312" w:eastAsia="楷体_GB2312"/>
          <w:b w:val="0"/>
          <w:lang w:bidi="ar"/>
        </w:rPr>
      </w:pPr>
      <w:r w:rsidRPr="006615A2">
        <w:rPr>
          <w:rFonts w:ascii="楷体_GB2312" w:eastAsia="楷体_GB2312" w:hint="eastAsia"/>
          <w:b w:val="0"/>
          <w:lang w:bidi="ar"/>
        </w:rPr>
        <w:t>（二）组织调研</w:t>
      </w:r>
      <w:bookmarkEnd w:id="14"/>
    </w:p>
    <w:p w14:paraId="508EC223" w14:textId="37664BD3" w:rsidR="00FD633F" w:rsidRDefault="00D25ABF" w:rsidP="00781D77">
      <w:pPr>
        <w:widowControl/>
        <w:spacing w:line="594" w:lineRule="exact"/>
        <w:ind w:firstLineChars="200" w:firstLine="640"/>
        <w:rPr>
          <w:rFonts w:ascii="Times New Roman" w:eastAsia="仿宋_GB2312" w:hAnsi="Times New Roman" w:cs="Times New Roman"/>
          <w:color w:val="000000"/>
          <w:kern w:val="0"/>
          <w:sz w:val="32"/>
          <w:szCs w:val="32"/>
          <w:lang w:bidi="ar"/>
        </w:rPr>
      </w:pPr>
      <w:r w:rsidRPr="00FD633F">
        <w:rPr>
          <w:rFonts w:ascii="Times New Roman" w:eastAsia="仿宋_GB2312" w:hAnsi="Times New Roman" w:cs="Times New Roman" w:hint="eastAsia"/>
          <w:color w:val="000000"/>
          <w:kern w:val="0"/>
          <w:sz w:val="32"/>
          <w:szCs w:val="32"/>
          <w:lang w:bidi="ar"/>
        </w:rPr>
        <w:t>今年</w:t>
      </w:r>
      <w:r w:rsidRPr="00FD633F">
        <w:rPr>
          <w:rFonts w:ascii="Times New Roman" w:eastAsia="仿宋_GB2312" w:hAnsi="Times New Roman" w:cs="Times New Roman" w:hint="eastAsia"/>
          <w:color w:val="000000"/>
          <w:kern w:val="0"/>
          <w:sz w:val="32"/>
          <w:szCs w:val="32"/>
          <w:lang w:bidi="ar"/>
        </w:rPr>
        <w:t>7</w:t>
      </w:r>
      <w:r w:rsidRPr="00FD633F">
        <w:rPr>
          <w:rFonts w:ascii="Times New Roman" w:eastAsia="仿宋_GB2312" w:hAnsi="Times New Roman" w:cs="Times New Roman" w:hint="eastAsia"/>
          <w:color w:val="000000"/>
          <w:kern w:val="0"/>
          <w:sz w:val="32"/>
          <w:szCs w:val="32"/>
          <w:lang w:bidi="ar"/>
        </w:rPr>
        <w:t>月以来，起草组对标准编制工作进行总体部署，制定了标准编制工作方案</w:t>
      </w:r>
      <w:r w:rsidR="001B7198">
        <w:rPr>
          <w:rFonts w:ascii="Times New Roman" w:eastAsia="仿宋_GB2312" w:hAnsi="Times New Roman" w:cs="Times New Roman" w:hint="eastAsia"/>
          <w:color w:val="000000"/>
          <w:kern w:val="0"/>
          <w:sz w:val="32"/>
          <w:szCs w:val="32"/>
          <w:lang w:bidi="ar"/>
        </w:rPr>
        <w:t>，并</w:t>
      </w:r>
      <w:r w:rsidRPr="00FD633F">
        <w:rPr>
          <w:rFonts w:ascii="Times New Roman" w:eastAsia="仿宋_GB2312" w:hAnsi="Times New Roman" w:cs="Times New Roman" w:hint="eastAsia"/>
          <w:color w:val="000000"/>
          <w:kern w:val="0"/>
          <w:sz w:val="32"/>
          <w:szCs w:val="32"/>
          <w:lang w:bidi="ar"/>
        </w:rPr>
        <w:t>深入一线，现场调研摸清实情。</w:t>
      </w:r>
      <w:r w:rsidRPr="00FD633F">
        <w:rPr>
          <w:rFonts w:ascii="Times New Roman" w:eastAsia="仿宋_GB2312" w:hAnsi="Times New Roman" w:cs="Times New Roman"/>
          <w:color w:val="000000"/>
          <w:kern w:val="0"/>
          <w:sz w:val="32"/>
          <w:szCs w:val="32"/>
          <w:lang w:bidi="ar"/>
        </w:rPr>
        <w:t>由区委</w:t>
      </w:r>
      <w:r w:rsidRPr="00FD633F">
        <w:rPr>
          <w:rFonts w:ascii="Times New Roman" w:eastAsia="仿宋_GB2312" w:hAnsi="Times New Roman" w:cs="Times New Roman"/>
          <w:color w:val="000000"/>
          <w:kern w:val="0"/>
          <w:sz w:val="32"/>
          <w:szCs w:val="32"/>
          <w:lang w:bidi="ar"/>
        </w:rPr>
        <w:lastRenderedPageBreak/>
        <w:t>编办牵头，会同区综合执法局抽调业务力量形成工作专班，邀请第三方人力资源顾问提供专业指导，建立</w:t>
      </w:r>
      <w:r w:rsidR="00FD633F">
        <w:rPr>
          <w:rFonts w:ascii="Times New Roman" w:eastAsia="仿宋_GB2312" w:hAnsi="Times New Roman" w:cs="Times New Roman" w:hint="eastAsia"/>
          <w:color w:val="000000"/>
          <w:kern w:val="0"/>
          <w:sz w:val="32"/>
          <w:szCs w:val="32"/>
          <w:lang w:bidi="ar"/>
        </w:rPr>
        <w:t>“</w:t>
      </w:r>
      <w:r w:rsidRPr="00FD633F">
        <w:rPr>
          <w:rFonts w:ascii="Times New Roman" w:eastAsia="仿宋_GB2312" w:hAnsi="Times New Roman" w:cs="Times New Roman"/>
          <w:color w:val="000000"/>
          <w:kern w:val="0"/>
          <w:sz w:val="32"/>
          <w:szCs w:val="32"/>
          <w:lang w:bidi="ar"/>
        </w:rPr>
        <w:t>专班</w:t>
      </w:r>
      <w:r w:rsidR="00FD633F">
        <w:rPr>
          <w:rFonts w:ascii="Times New Roman" w:eastAsia="仿宋_GB2312" w:hAnsi="Times New Roman" w:cs="Times New Roman" w:hint="eastAsia"/>
          <w:color w:val="000000"/>
          <w:kern w:val="0"/>
          <w:sz w:val="32"/>
          <w:szCs w:val="32"/>
          <w:lang w:bidi="ar"/>
        </w:rPr>
        <w:t>+</w:t>
      </w:r>
      <w:r w:rsidRPr="00FD633F">
        <w:rPr>
          <w:rFonts w:ascii="Times New Roman" w:eastAsia="仿宋_GB2312" w:hAnsi="Times New Roman" w:cs="Times New Roman"/>
          <w:color w:val="000000"/>
          <w:kern w:val="0"/>
          <w:sz w:val="32"/>
          <w:szCs w:val="32"/>
          <w:lang w:bidi="ar"/>
        </w:rPr>
        <w:t>顾问</w:t>
      </w:r>
      <w:r w:rsidR="00FD633F">
        <w:rPr>
          <w:rFonts w:ascii="Times New Roman" w:eastAsia="仿宋_GB2312" w:hAnsi="Times New Roman" w:cs="Times New Roman" w:hint="eastAsia"/>
          <w:color w:val="000000"/>
          <w:kern w:val="0"/>
          <w:sz w:val="32"/>
          <w:szCs w:val="32"/>
          <w:lang w:bidi="ar"/>
        </w:rPr>
        <w:t>”</w:t>
      </w:r>
      <w:r w:rsidRPr="00FD633F">
        <w:rPr>
          <w:rFonts w:ascii="Times New Roman" w:eastAsia="仿宋_GB2312" w:hAnsi="Times New Roman" w:cs="Times New Roman"/>
          <w:color w:val="000000"/>
          <w:kern w:val="0"/>
          <w:sz w:val="32"/>
          <w:szCs w:val="32"/>
          <w:lang w:bidi="ar"/>
        </w:rPr>
        <w:t>工作团队，</w:t>
      </w:r>
      <w:proofErr w:type="gramStart"/>
      <w:r w:rsidRPr="00FD633F">
        <w:rPr>
          <w:rFonts w:ascii="Times New Roman" w:eastAsia="仿宋_GB2312" w:hAnsi="Times New Roman" w:cs="Times New Roman"/>
          <w:color w:val="000000"/>
          <w:kern w:val="0"/>
          <w:sz w:val="32"/>
          <w:szCs w:val="32"/>
          <w:lang w:bidi="ar"/>
        </w:rPr>
        <w:t>深入执法</w:t>
      </w:r>
      <w:proofErr w:type="gramEnd"/>
      <w:r w:rsidRPr="00FD633F">
        <w:rPr>
          <w:rFonts w:ascii="Times New Roman" w:eastAsia="仿宋_GB2312" w:hAnsi="Times New Roman" w:cs="Times New Roman"/>
          <w:color w:val="000000"/>
          <w:kern w:val="0"/>
          <w:sz w:val="32"/>
          <w:szCs w:val="32"/>
          <w:lang w:bidi="ar"/>
        </w:rPr>
        <w:t>大队、执法中队、辅助人员一线工作现场实地调研</w:t>
      </w:r>
      <w:r w:rsidRPr="00FD633F">
        <w:rPr>
          <w:rFonts w:ascii="Times New Roman" w:eastAsia="仿宋_GB2312" w:hAnsi="Times New Roman" w:cs="Times New Roman" w:hint="eastAsia"/>
          <w:color w:val="000000"/>
          <w:kern w:val="0"/>
          <w:sz w:val="32"/>
          <w:szCs w:val="32"/>
          <w:lang w:bidi="ar"/>
        </w:rPr>
        <w:t>。</w:t>
      </w:r>
    </w:p>
    <w:p w14:paraId="01B7F8BB" w14:textId="77777777" w:rsidR="00FD633F" w:rsidRDefault="00D25ABF" w:rsidP="00FD633F">
      <w:pPr>
        <w:widowControl/>
        <w:spacing w:line="594" w:lineRule="exact"/>
        <w:ind w:firstLineChars="200" w:firstLine="643"/>
        <w:rPr>
          <w:rFonts w:ascii="Times New Roman" w:eastAsia="仿宋_GB2312" w:hAnsi="Times New Roman" w:cs="Times New Roman"/>
          <w:color w:val="000000"/>
          <w:kern w:val="0"/>
          <w:sz w:val="32"/>
          <w:szCs w:val="32"/>
          <w:lang w:bidi="ar"/>
        </w:rPr>
      </w:pPr>
      <w:r w:rsidRPr="00FD633F">
        <w:rPr>
          <w:rFonts w:ascii="Times New Roman" w:eastAsia="仿宋_GB2312" w:hAnsi="Times New Roman" w:cs="Times New Roman" w:hint="eastAsia"/>
          <w:b/>
          <w:color w:val="000000"/>
          <w:kern w:val="0"/>
          <w:sz w:val="32"/>
          <w:szCs w:val="32"/>
          <w:lang w:bidi="ar"/>
        </w:rPr>
        <w:t>一是解剖麻雀。</w:t>
      </w:r>
      <w:r w:rsidRPr="00FD633F">
        <w:rPr>
          <w:rFonts w:ascii="Times New Roman" w:eastAsia="仿宋_GB2312" w:hAnsi="Times New Roman" w:cs="Times New Roman"/>
          <w:color w:val="000000"/>
          <w:kern w:val="0"/>
          <w:sz w:val="32"/>
          <w:szCs w:val="32"/>
          <w:lang w:bidi="ar"/>
        </w:rPr>
        <w:t>针对人员队伍现状、岗位职责、工作流程、具体工作任务（精准到每日工作事项和工作步骤），存在问题等，</w:t>
      </w:r>
      <w:r w:rsidRPr="00FD633F">
        <w:rPr>
          <w:rFonts w:ascii="Times New Roman" w:eastAsia="仿宋_GB2312" w:hAnsi="Times New Roman" w:cs="Times New Roman" w:hint="eastAsia"/>
          <w:color w:val="000000"/>
          <w:kern w:val="0"/>
          <w:sz w:val="32"/>
          <w:szCs w:val="32"/>
          <w:lang w:bidi="ar"/>
        </w:rPr>
        <w:t>事先收集人员基本情况、岗位职责情况、岗位工作事项明细，以小见大、由点到面进行分类归纳和综合分析。</w:t>
      </w:r>
    </w:p>
    <w:p w14:paraId="36DF06B8" w14:textId="0B0A559D" w:rsidR="00FD633F" w:rsidRDefault="00D25ABF" w:rsidP="00FD633F">
      <w:pPr>
        <w:widowControl/>
        <w:spacing w:line="594" w:lineRule="exact"/>
        <w:ind w:firstLineChars="200" w:firstLine="643"/>
        <w:rPr>
          <w:rFonts w:ascii="Times New Roman" w:eastAsia="仿宋_GB2312" w:hAnsi="Times New Roman" w:cs="Times New Roman"/>
          <w:color w:val="000000"/>
          <w:kern w:val="0"/>
          <w:sz w:val="32"/>
          <w:szCs w:val="32"/>
          <w:lang w:bidi="ar"/>
        </w:rPr>
      </w:pPr>
      <w:r w:rsidRPr="00FD633F">
        <w:rPr>
          <w:rFonts w:ascii="Times New Roman" w:eastAsia="仿宋_GB2312" w:hAnsi="Times New Roman" w:cs="Times New Roman" w:hint="eastAsia"/>
          <w:b/>
          <w:color w:val="000000"/>
          <w:kern w:val="0"/>
          <w:sz w:val="32"/>
          <w:szCs w:val="32"/>
          <w:lang w:bidi="ar"/>
        </w:rPr>
        <w:t>二是蹲点调研。</w:t>
      </w:r>
      <w:r w:rsidRPr="00FD633F">
        <w:rPr>
          <w:rFonts w:ascii="Times New Roman" w:eastAsia="仿宋_GB2312" w:hAnsi="Times New Roman" w:cs="Times New Roman"/>
          <w:color w:val="000000"/>
          <w:kern w:val="0"/>
          <w:sz w:val="32"/>
          <w:szCs w:val="32"/>
          <w:lang w:bidi="ar"/>
        </w:rPr>
        <w:t>分三条工作条线（扬尘、机动、市容市貌）跟班</w:t>
      </w:r>
      <w:proofErr w:type="gramStart"/>
      <w:r w:rsidRPr="00FD633F">
        <w:rPr>
          <w:rFonts w:ascii="Times New Roman" w:eastAsia="仿宋_GB2312" w:hAnsi="Times New Roman" w:cs="Times New Roman"/>
          <w:color w:val="000000"/>
          <w:kern w:val="0"/>
          <w:sz w:val="32"/>
          <w:szCs w:val="32"/>
          <w:lang w:bidi="ar"/>
        </w:rPr>
        <w:t>一</w:t>
      </w:r>
      <w:proofErr w:type="gramEnd"/>
      <w:r w:rsidRPr="00FD633F">
        <w:rPr>
          <w:rFonts w:ascii="Times New Roman" w:eastAsia="仿宋_GB2312" w:hAnsi="Times New Roman" w:cs="Times New Roman"/>
          <w:color w:val="000000"/>
          <w:kern w:val="0"/>
          <w:sz w:val="32"/>
          <w:szCs w:val="32"/>
          <w:lang w:bidi="ar"/>
        </w:rPr>
        <w:t>日工作并现场记录，</w:t>
      </w:r>
      <w:r w:rsidRPr="00FD633F">
        <w:rPr>
          <w:rFonts w:ascii="Times New Roman" w:eastAsia="仿宋_GB2312" w:hAnsi="Times New Roman" w:cs="Times New Roman" w:hint="eastAsia"/>
          <w:color w:val="000000"/>
          <w:kern w:val="0"/>
          <w:sz w:val="32"/>
          <w:szCs w:val="32"/>
          <w:lang w:bidi="ar"/>
        </w:rPr>
        <w:t>以普通群众身份体验“城管服务”，以“我要当城管”身份体验“服务群众”，通过</w:t>
      </w:r>
      <w:r w:rsidR="00781D77">
        <w:rPr>
          <w:rFonts w:ascii="Times New Roman" w:eastAsia="仿宋_GB2312" w:hAnsi="Times New Roman" w:cs="Times New Roman" w:hint="eastAsia"/>
          <w:color w:val="000000"/>
          <w:kern w:val="0"/>
          <w:sz w:val="32"/>
          <w:szCs w:val="32"/>
          <w:lang w:bidi="ar"/>
        </w:rPr>
        <w:t>“</w:t>
      </w:r>
      <w:r w:rsidRPr="00FD633F">
        <w:rPr>
          <w:rFonts w:ascii="Times New Roman" w:eastAsia="仿宋_GB2312" w:hAnsi="Times New Roman" w:cs="Times New Roman"/>
          <w:color w:val="000000"/>
          <w:kern w:val="0"/>
          <w:sz w:val="32"/>
          <w:szCs w:val="32"/>
          <w:lang w:bidi="ar"/>
        </w:rPr>
        <w:t>换岗体验</w:t>
      </w:r>
      <w:r w:rsidR="00781D77">
        <w:rPr>
          <w:rFonts w:ascii="Times New Roman" w:eastAsia="仿宋_GB2312" w:hAnsi="Times New Roman" w:cs="Times New Roman" w:hint="eastAsia"/>
          <w:color w:val="000000"/>
          <w:kern w:val="0"/>
          <w:sz w:val="32"/>
          <w:szCs w:val="32"/>
          <w:lang w:bidi="ar"/>
        </w:rPr>
        <w:t>”</w:t>
      </w:r>
      <w:r w:rsidRPr="00FD633F">
        <w:rPr>
          <w:rFonts w:ascii="Times New Roman" w:eastAsia="仿宋_GB2312" w:hAnsi="Times New Roman" w:cs="Times New Roman"/>
          <w:color w:val="000000"/>
          <w:kern w:val="0"/>
          <w:sz w:val="32"/>
          <w:szCs w:val="32"/>
          <w:lang w:bidi="ar"/>
        </w:rPr>
        <w:t>带动</w:t>
      </w:r>
      <w:r w:rsidR="00781D77">
        <w:rPr>
          <w:rFonts w:ascii="Times New Roman" w:eastAsia="仿宋_GB2312" w:hAnsi="Times New Roman" w:cs="Times New Roman" w:hint="eastAsia"/>
          <w:color w:val="000000"/>
          <w:kern w:val="0"/>
          <w:sz w:val="32"/>
          <w:szCs w:val="32"/>
          <w:lang w:bidi="ar"/>
        </w:rPr>
        <w:t>“</w:t>
      </w:r>
      <w:r w:rsidRPr="00FD633F">
        <w:rPr>
          <w:rFonts w:ascii="Times New Roman" w:eastAsia="仿宋_GB2312" w:hAnsi="Times New Roman" w:cs="Times New Roman"/>
          <w:color w:val="000000"/>
          <w:kern w:val="0"/>
          <w:sz w:val="32"/>
          <w:szCs w:val="32"/>
          <w:lang w:bidi="ar"/>
        </w:rPr>
        <w:t>换位思考</w:t>
      </w:r>
      <w:r w:rsidR="00781D77">
        <w:rPr>
          <w:rFonts w:ascii="Times New Roman" w:eastAsia="仿宋_GB2312" w:hAnsi="Times New Roman" w:cs="Times New Roman" w:hint="eastAsia"/>
          <w:color w:val="000000"/>
          <w:kern w:val="0"/>
          <w:sz w:val="32"/>
          <w:szCs w:val="32"/>
          <w:lang w:bidi="ar"/>
        </w:rPr>
        <w:t>”</w:t>
      </w:r>
      <w:r w:rsidRPr="00FD633F">
        <w:rPr>
          <w:rFonts w:ascii="Times New Roman" w:eastAsia="仿宋_GB2312" w:hAnsi="Times New Roman" w:cs="Times New Roman"/>
          <w:color w:val="000000"/>
          <w:kern w:val="0"/>
          <w:sz w:val="32"/>
          <w:szCs w:val="32"/>
          <w:lang w:bidi="ar"/>
        </w:rPr>
        <w:t>，掌握一线工作实情</w:t>
      </w:r>
      <w:r w:rsidRPr="00FD633F">
        <w:rPr>
          <w:rFonts w:ascii="Times New Roman" w:eastAsia="仿宋_GB2312" w:hAnsi="Times New Roman" w:cs="Times New Roman" w:hint="eastAsia"/>
          <w:color w:val="000000"/>
          <w:kern w:val="0"/>
          <w:sz w:val="32"/>
          <w:szCs w:val="32"/>
          <w:lang w:bidi="ar"/>
        </w:rPr>
        <w:t>。</w:t>
      </w:r>
    </w:p>
    <w:p w14:paraId="0E0A4D29" w14:textId="2511865F" w:rsidR="004E14A8" w:rsidRPr="00FD633F" w:rsidRDefault="00D25ABF" w:rsidP="00FD633F">
      <w:pPr>
        <w:widowControl/>
        <w:spacing w:line="594" w:lineRule="exact"/>
        <w:ind w:firstLineChars="200" w:firstLine="643"/>
        <w:rPr>
          <w:rFonts w:ascii="Times New Roman" w:eastAsia="仿宋_GB2312" w:hAnsi="Times New Roman" w:cs="Times New Roman"/>
          <w:color w:val="000000"/>
          <w:kern w:val="0"/>
          <w:sz w:val="32"/>
          <w:szCs w:val="32"/>
          <w:lang w:bidi="ar"/>
        </w:rPr>
      </w:pPr>
      <w:r w:rsidRPr="00FD633F">
        <w:rPr>
          <w:rFonts w:ascii="Times New Roman" w:eastAsia="仿宋_GB2312" w:hAnsi="Times New Roman" w:cs="Times New Roman" w:hint="eastAsia"/>
          <w:b/>
          <w:color w:val="000000"/>
          <w:kern w:val="0"/>
          <w:sz w:val="32"/>
          <w:szCs w:val="32"/>
          <w:lang w:bidi="ar"/>
        </w:rPr>
        <w:t>三是走访调查。</w:t>
      </w:r>
      <w:r w:rsidRPr="00FD633F">
        <w:rPr>
          <w:rFonts w:ascii="Times New Roman" w:eastAsia="仿宋_GB2312" w:hAnsi="Times New Roman" w:cs="Times New Roman"/>
          <w:color w:val="000000"/>
          <w:kern w:val="0"/>
          <w:sz w:val="32"/>
          <w:szCs w:val="32"/>
          <w:lang w:bidi="ar"/>
        </w:rPr>
        <w:t>分层、</w:t>
      </w:r>
      <w:proofErr w:type="gramStart"/>
      <w:r w:rsidRPr="00FD633F">
        <w:rPr>
          <w:rFonts w:ascii="Times New Roman" w:eastAsia="仿宋_GB2312" w:hAnsi="Times New Roman" w:cs="Times New Roman"/>
          <w:color w:val="000000"/>
          <w:kern w:val="0"/>
          <w:sz w:val="32"/>
          <w:szCs w:val="32"/>
          <w:lang w:bidi="ar"/>
        </w:rPr>
        <w:t>分类全</w:t>
      </w:r>
      <w:proofErr w:type="gramEnd"/>
      <w:r w:rsidRPr="00FD633F">
        <w:rPr>
          <w:rFonts w:ascii="Times New Roman" w:eastAsia="仿宋_GB2312" w:hAnsi="Times New Roman" w:cs="Times New Roman"/>
          <w:color w:val="000000"/>
          <w:kern w:val="0"/>
          <w:sz w:val="32"/>
          <w:szCs w:val="32"/>
          <w:lang w:bidi="ar"/>
        </w:rPr>
        <w:t>覆盖业务分管领导、各条线中队长、小队长、队员、人事干部等执法条线人员，开展人员一对一、多对一访谈</w:t>
      </w:r>
      <w:r w:rsidRPr="00FD633F">
        <w:rPr>
          <w:rFonts w:ascii="Times New Roman" w:eastAsia="仿宋_GB2312" w:hAnsi="Times New Roman" w:cs="Times New Roman"/>
          <w:color w:val="000000"/>
          <w:kern w:val="0"/>
          <w:sz w:val="32"/>
          <w:szCs w:val="32"/>
          <w:lang w:bidi="ar"/>
        </w:rPr>
        <w:t>30</w:t>
      </w:r>
      <w:r w:rsidRPr="00FD633F">
        <w:rPr>
          <w:rFonts w:ascii="Times New Roman" w:eastAsia="仿宋_GB2312" w:hAnsi="Times New Roman" w:cs="Times New Roman"/>
          <w:color w:val="000000"/>
          <w:kern w:val="0"/>
          <w:sz w:val="32"/>
          <w:szCs w:val="32"/>
          <w:lang w:bidi="ar"/>
        </w:rPr>
        <w:t>余人次，</w:t>
      </w:r>
      <w:r w:rsidRPr="00FD633F">
        <w:rPr>
          <w:rFonts w:ascii="Times New Roman" w:eastAsia="仿宋_GB2312" w:hAnsi="Times New Roman" w:cs="Times New Roman" w:hint="eastAsia"/>
          <w:color w:val="000000"/>
          <w:kern w:val="0"/>
          <w:sz w:val="32"/>
          <w:szCs w:val="32"/>
          <w:lang w:bidi="ar"/>
        </w:rPr>
        <w:t>进一步</w:t>
      </w:r>
      <w:r w:rsidRPr="00FD633F">
        <w:rPr>
          <w:rFonts w:ascii="Times New Roman" w:eastAsia="仿宋_GB2312" w:hAnsi="Times New Roman" w:cs="Times New Roman"/>
          <w:color w:val="000000"/>
          <w:kern w:val="0"/>
          <w:sz w:val="32"/>
          <w:szCs w:val="32"/>
          <w:lang w:bidi="ar"/>
        </w:rPr>
        <w:t>摸清家底</w:t>
      </w:r>
      <w:r w:rsidRPr="00FD633F">
        <w:rPr>
          <w:rFonts w:ascii="Times New Roman" w:eastAsia="仿宋_GB2312" w:hAnsi="Times New Roman" w:cs="Times New Roman" w:hint="eastAsia"/>
          <w:color w:val="000000"/>
          <w:kern w:val="0"/>
          <w:sz w:val="32"/>
          <w:szCs w:val="32"/>
          <w:lang w:bidi="ar"/>
        </w:rPr>
        <w:t>。通过调研，</w:t>
      </w:r>
      <w:r w:rsidRPr="00FD633F">
        <w:rPr>
          <w:rFonts w:ascii="Times New Roman" w:eastAsia="仿宋_GB2312" w:hAnsi="Times New Roman" w:cs="Times New Roman"/>
          <w:color w:val="000000"/>
          <w:kern w:val="0"/>
          <w:sz w:val="32"/>
          <w:szCs w:val="32"/>
          <w:lang w:bidi="ar"/>
        </w:rPr>
        <w:t>收集基础资料上千条</w:t>
      </w:r>
      <w:r w:rsidRPr="00FD633F">
        <w:rPr>
          <w:rFonts w:ascii="Times New Roman" w:eastAsia="仿宋_GB2312" w:hAnsi="Times New Roman" w:cs="Times New Roman" w:hint="eastAsia"/>
          <w:color w:val="000000"/>
          <w:kern w:val="0"/>
          <w:sz w:val="32"/>
          <w:szCs w:val="32"/>
          <w:lang w:bidi="ar"/>
        </w:rPr>
        <w:t>，</w:t>
      </w:r>
      <w:r w:rsidRPr="00FD633F">
        <w:rPr>
          <w:rFonts w:ascii="Times New Roman" w:eastAsia="仿宋_GB2312" w:hAnsi="Times New Roman" w:cs="Times New Roman"/>
          <w:color w:val="000000"/>
          <w:kern w:val="0"/>
          <w:sz w:val="32"/>
          <w:szCs w:val="32"/>
          <w:lang w:bidi="ar"/>
        </w:rPr>
        <w:t>建立</w:t>
      </w:r>
      <w:r w:rsidRPr="00FD633F">
        <w:rPr>
          <w:rFonts w:ascii="Times New Roman" w:eastAsia="仿宋_GB2312" w:hAnsi="Times New Roman" w:cs="Times New Roman"/>
          <w:color w:val="000000"/>
          <w:kern w:val="0"/>
          <w:sz w:val="32"/>
          <w:szCs w:val="32"/>
          <w:lang w:bidi="ar"/>
        </w:rPr>
        <w:t>21</w:t>
      </w:r>
      <w:r w:rsidRPr="00FD633F">
        <w:rPr>
          <w:rFonts w:ascii="Times New Roman" w:eastAsia="仿宋_GB2312" w:hAnsi="Times New Roman" w:cs="Times New Roman"/>
          <w:color w:val="000000"/>
          <w:kern w:val="0"/>
          <w:sz w:val="32"/>
          <w:szCs w:val="32"/>
          <w:lang w:bidi="ar"/>
        </w:rPr>
        <w:t>项工作职责、</w:t>
      </w:r>
      <w:r w:rsidRPr="00FD633F">
        <w:rPr>
          <w:rFonts w:ascii="Times New Roman" w:eastAsia="仿宋_GB2312" w:hAnsi="Times New Roman" w:cs="Times New Roman"/>
          <w:color w:val="000000"/>
          <w:kern w:val="0"/>
          <w:sz w:val="32"/>
          <w:szCs w:val="32"/>
          <w:lang w:bidi="ar"/>
        </w:rPr>
        <w:t>23</w:t>
      </w:r>
      <w:r w:rsidRPr="00FD633F">
        <w:rPr>
          <w:rFonts w:ascii="Times New Roman" w:eastAsia="仿宋_GB2312" w:hAnsi="Times New Roman" w:cs="Times New Roman"/>
          <w:color w:val="000000"/>
          <w:kern w:val="0"/>
          <w:sz w:val="32"/>
          <w:szCs w:val="32"/>
          <w:lang w:bidi="ar"/>
        </w:rPr>
        <w:t>项岗位分析指标、近</w:t>
      </w:r>
      <w:r w:rsidRPr="00FD633F">
        <w:rPr>
          <w:rFonts w:ascii="Times New Roman" w:eastAsia="仿宋_GB2312" w:hAnsi="Times New Roman" w:cs="Times New Roman"/>
          <w:color w:val="000000"/>
          <w:kern w:val="0"/>
          <w:sz w:val="32"/>
          <w:szCs w:val="32"/>
          <w:lang w:bidi="ar"/>
        </w:rPr>
        <w:t>500</w:t>
      </w:r>
      <w:r w:rsidRPr="00FD633F">
        <w:rPr>
          <w:rFonts w:ascii="Times New Roman" w:eastAsia="仿宋_GB2312" w:hAnsi="Times New Roman" w:cs="Times New Roman"/>
          <w:color w:val="000000"/>
          <w:kern w:val="0"/>
          <w:sz w:val="32"/>
          <w:szCs w:val="32"/>
          <w:lang w:bidi="ar"/>
        </w:rPr>
        <w:t>项具体事项的岗位分析工作台账，逐项分析研究</w:t>
      </w:r>
      <w:r w:rsidRPr="00FD633F">
        <w:rPr>
          <w:rFonts w:ascii="Times New Roman" w:eastAsia="仿宋_GB2312" w:hAnsi="Times New Roman" w:cs="Times New Roman" w:hint="eastAsia"/>
          <w:color w:val="000000"/>
          <w:kern w:val="0"/>
          <w:sz w:val="32"/>
          <w:szCs w:val="32"/>
          <w:lang w:bidi="ar"/>
        </w:rPr>
        <w:t>。</w:t>
      </w:r>
    </w:p>
    <w:p w14:paraId="5BBA41D7" w14:textId="50ADACD7" w:rsidR="004E14A8" w:rsidRPr="004C5C41" w:rsidRDefault="00D25ABF" w:rsidP="004C5C41">
      <w:pPr>
        <w:pStyle w:val="2"/>
        <w:spacing w:before="0" w:after="0" w:line="594" w:lineRule="exact"/>
        <w:ind w:firstLineChars="200" w:firstLine="640"/>
        <w:rPr>
          <w:rFonts w:ascii="楷体_GB2312" w:eastAsia="楷体_GB2312"/>
          <w:b w:val="0"/>
          <w:lang w:bidi="ar"/>
        </w:rPr>
      </w:pPr>
      <w:bookmarkStart w:id="15" w:name="_Toc177504648"/>
      <w:r w:rsidRPr="004C5C41">
        <w:rPr>
          <w:rFonts w:ascii="楷体_GB2312" w:eastAsia="楷体_GB2312" w:hint="eastAsia"/>
          <w:b w:val="0"/>
          <w:lang w:bidi="ar"/>
        </w:rPr>
        <w:t>（三）拟定征求意见稿</w:t>
      </w:r>
      <w:bookmarkEnd w:id="15"/>
    </w:p>
    <w:p w14:paraId="4AFA4774" w14:textId="732237F3" w:rsidR="004E14A8" w:rsidRDefault="00D25ABF" w:rsidP="00FD633F">
      <w:pPr>
        <w:widowControl/>
        <w:spacing w:line="594" w:lineRule="exact"/>
        <w:ind w:firstLineChars="200" w:firstLine="640"/>
      </w:pPr>
      <w:r w:rsidRPr="00FD633F">
        <w:rPr>
          <w:rFonts w:ascii="Times New Roman" w:eastAsia="仿宋_GB2312" w:hAnsi="Times New Roman" w:cs="Times New Roman" w:hint="eastAsia"/>
          <w:color w:val="000000"/>
          <w:kern w:val="0"/>
          <w:sz w:val="32"/>
          <w:szCs w:val="32"/>
          <w:lang w:bidi="ar"/>
        </w:rPr>
        <w:t>2024</w:t>
      </w:r>
      <w:r w:rsidRPr="00FD633F">
        <w:rPr>
          <w:rFonts w:ascii="Times New Roman" w:eastAsia="仿宋_GB2312" w:hAnsi="Times New Roman" w:cs="Times New Roman" w:hint="eastAsia"/>
          <w:color w:val="000000"/>
          <w:kern w:val="0"/>
          <w:sz w:val="32"/>
          <w:szCs w:val="32"/>
          <w:lang w:bidi="ar"/>
        </w:rPr>
        <w:t>年</w:t>
      </w:r>
      <w:r w:rsidRPr="00FD633F">
        <w:rPr>
          <w:rFonts w:ascii="Times New Roman" w:eastAsia="仿宋_GB2312" w:hAnsi="Times New Roman" w:cs="Times New Roman" w:hint="eastAsia"/>
          <w:color w:val="000000"/>
          <w:kern w:val="0"/>
          <w:sz w:val="32"/>
          <w:szCs w:val="32"/>
          <w:lang w:bidi="ar"/>
        </w:rPr>
        <w:t>8</w:t>
      </w:r>
      <w:r w:rsidRPr="00FD633F">
        <w:rPr>
          <w:rFonts w:ascii="Times New Roman" w:eastAsia="仿宋_GB2312" w:hAnsi="Times New Roman" w:cs="Times New Roman" w:hint="eastAsia"/>
          <w:color w:val="000000"/>
          <w:kern w:val="0"/>
          <w:sz w:val="32"/>
          <w:szCs w:val="32"/>
          <w:lang w:bidi="ar"/>
        </w:rPr>
        <w:t>月至今，起草组广泛收集城市管理综合执法辅助岗位职业化建设相关法律法规、政策文件、标准、研究报告等文献资料，结合温江区</w:t>
      </w:r>
      <w:r w:rsidR="001B7198" w:rsidRPr="001B7198">
        <w:rPr>
          <w:rFonts w:ascii="Times New Roman" w:eastAsia="仿宋_GB2312" w:hAnsi="Times New Roman" w:cs="Times New Roman" w:hint="eastAsia"/>
          <w:color w:val="000000"/>
          <w:kern w:val="0"/>
          <w:sz w:val="32"/>
          <w:szCs w:val="32"/>
          <w:lang w:bidi="ar"/>
        </w:rPr>
        <w:t>城市管理综合执法辅助岗位职业化建设</w:t>
      </w:r>
      <w:r w:rsidRPr="00FD633F">
        <w:rPr>
          <w:rFonts w:ascii="Times New Roman" w:eastAsia="仿宋_GB2312" w:hAnsi="Times New Roman" w:cs="Times New Roman" w:hint="eastAsia"/>
          <w:color w:val="000000"/>
          <w:kern w:val="0"/>
          <w:sz w:val="32"/>
          <w:szCs w:val="32"/>
          <w:lang w:bidi="ar"/>
        </w:rPr>
        <w:t>实际情况，确定了标准基本框架和结构。随后，起草组组织内部讨论会，进行了多次讨论和修改。同时，征求了城市管理综合执法行业及</w:t>
      </w:r>
      <w:r w:rsidRPr="00FD633F">
        <w:rPr>
          <w:rFonts w:ascii="Times New Roman" w:eastAsia="仿宋_GB2312" w:hAnsi="Times New Roman" w:cs="Times New Roman" w:hint="eastAsia"/>
          <w:color w:val="000000"/>
          <w:kern w:val="0"/>
          <w:sz w:val="32"/>
          <w:szCs w:val="32"/>
          <w:lang w:bidi="ar"/>
        </w:rPr>
        <w:lastRenderedPageBreak/>
        <w:t>标准化领域专家的意见，并根据一致的意见建议对标准进行修改完善，形成了征求意见稿。</w:t>
      </w:r>
    </w:p>
    <w:p w14:paraId="486216CA" w14:textId="32FD88CE" w:rsidR="004E14A8" w:rsidRPr="006615A2" w:rsidRDefault="00D25ABF" w:rsidP="006615A2">
      <w:pPr>
        <w:pStyle w:val="1"/>
        <w:spacing w:before="0" w:after="0" w:line="594" w:lineRule="exact"/>
        <w:ind w:firstLineChars="200" w:firstLine="640"/>
        <w:rPr>
          <w:rFonts w:ascii="黑体" w:eastAsia="黑体"/>
          <w:b w:val="0"/>
          <w:sz w:val="32"/>
          <w:szCs w:val="32"/>
          <w:lang w:bidi="ar"/>
        </w:rPr>
      </w:pPr>
      <w:bookmarkStart w:id="16" w:name="_Toc177504649"/>
      <w:r w:rsidRPr="006615A2">
        <w:rPr>
          <w:rFonts w:ascii="黑体" w:eastAsia="黑体" w:hint="eastAsia"/>
          <w:b w:val="0"/>
          <w:sz w:val="32"/>
          <w:szCs w:val="32"/>
          <w:lang w:bidi="ar"/>
        </w:rPr>
        <w:t>四、编制原则和依据</w:t>
      </w:r>
      <w:bookmarkEnd w:id="16"/>
    </w:p>
    <w:p w14:paraId="3F61410E" w14:textId="43761C54" w:rsidR="004E14A8" w:rsidRPr="006615A2" w:rsidRDefault="00D25ABF" w:rsidP="006615A2">
      <w:pPr>
        <w:pStyle w:val="2"/>
        <w:spacing w:before="0" w:after="0" w:line="594" w:lineRule="exact"/>
        <w:ind w:firstLineChars="200" w:firstLine="640"/>
        <w:rPr>
          <w:rFonts w:ascii="楷体_GB2312" w:eastAsia="楷体_GB2312"/>
          <w:b w:val="0"/>
          <w:lang w:bidi="ar"/>
        </w:rPr>
      </w:pPr>
      <w:bookmarkStart w:id="17" w:name="_Toc177504650"/>
      <w:r w:rsidRPr="006615A2">
        <w:rPr>
          <w:rFonts w:ascii="楷体_GB2312" w:eastAsia="楷体_GB2312" w:hint="eastAsia"/>
          <w:b w:val="0"/>
          <w:lang w:bidi="ar"/>
        </w:rPr>
        <w:t>（一）标准编制原则</w:t>
      </w:r>
      <w:bookmarkEnd w:id="17"/>
    </w:p>
    <w:p w14:paraId="3CCDBC32" w14:textId="0EEC5ED3" w:rsidR="001834D5" w:rsidRPr="001834D5" w:rsidRDefault="001834D5" w:rsidP="001834D5">
      <w:pPr>
        <w:widowControl/>
        <w:spacing w:line="594" w:lineRule="exact"/>
        <w:ind w:firstLineChars="200" w:firstLine="640"/>
        <w:rPr>
          <w:rFonts w:ascii="Times New Roman" w:eastAsia="仿宋_GB2312" w:hAnsi="Times New Roman" w:cs="Times New Roman"/>
          <w:color w:val="000000"/>
          <w:kern w:val="0"/>
          <w:sz w:val="32"/>
          <w:szCs w:val="32"/>
          <w:lang w:bidi="ar"/>
        </w:rPr>
      </w:pPr>
      <w:r w:rsidRPr="001834D5">
        <w:rPr>
          <w:rFonts w:ascii="Times New Roman" w:eastAsia="仿宋_GB2312" w:hAnsi="Times New Roman" w:cs="Times New Roman" w:hint="eastAsia"/>
          <w:color w:val="000000"/>
          <w:kern w:val="0"/>
          <w:sz w:val="32"/>
          <w:szCs w:val="32"/>
          <w:lang w:bidi="ar"/>
        </w:rPr>
        <w:t>标准编制遵循“落实法律政策要求、遵循管理标准原理、吸纳优秀实践</w:t>
      </w:r>
      <w:r>
        <w:rPr>
          <w:rFonts w:ascii="Times New Roman" w:eastAsia="仿宋_GB2312" w:hAnsi="Times New Roman" w:cs="Times New Roman" w:hint="eastAsia"/>
          <w:color w:val="000000"/>
          <w:kern w:val="0"/>
          <w:sz w:val="32"/>
          <w:szCs w:val="32"/>
          <w:lang w:bidi="ar"/>
        </w:rPr>
        <w:t>经验</w:t>
      </w:r>
      <w:r w:rsidRPr="001834D5">
        <w:rPr>
          <w:rFonts w:ascii="Times New Roman" w:eastAsia="仿宋_GB2312" w:hAnsi="Times New Roman" w:cs="Times New Roman" w:hint="eastAsia"/>
          <w:color w:val="000000"/>
          <w:kern w:val="0"/>
          <w:sz w:val="32"/>
          <w:szCs w:val="32"/>
          <w:lang w:bidi="ar"/>
        </w:rPr>
        <w:t>、确保内容科学先进”的原则，着力增强城市管理综合执法辅助岗位职业化建设的科学性、先进性、规范性和可操作性。</w:t>
      </w:r>
    </w:p>
    <w:p w14:paraId="5DE9541C" w14:textId="2FD45126" w:rsidR="001834D5" w:rsidRPr="001834D5" w:rsidRDefault="001834D5" w:rsidP="00931923">
      <w:pPr>
        <w:widowControl/>
        <w:spacing w:line="594" w:lineRule="exact"/>
        <w:ind w:firstLineChars="200" w:firstLine="643"/>
        <w:rPr>
          <w:rFonts w:ascii="Times New Roman" w:eastAsia="仿宋_GB2312" w:hAnsi="Times New Roman" w:cs="Times New Roman"/>
          <w:color w:val="000000"/>
          <w:kern w:val="0"/>
          <w:sz w:val="32"/>
          <w:szCs w:val="32"/>
          <w:lang w:bidi="ar"/>
        </w:rPr>
      </w:pPr>
      <w:r w:rsidRPr="00931923">
        <w:rPr>
          <w:rFonts w:ascii="Times New Roman" w:eastAsia="仿宋_GB2312" w:hAnsi="Times New Roman" w:cs="Times New Roman" w:hint="eastAsia"/>
          <w:b/>
          <w:color w:val="000000"/>
          <w:kern w:val="0"/>
          <w:sz w:val="32"/>
          <w:szCs w:val="32"/>
          <w:lang w:bidi="ar"/>
        </w:rPr>
        <w:t>1.</w:t>
      </w:r>
      <w:r w:rsidRPr="00931923">
        <w:rPr>
          <w:rFonts w:ascii="Times New Roman" w:eastAsia="仿宋_GB2312" w:hAnsi="Times New Roman" w:cs="Times New Roman" w:hint="eastAsia"/>
          <w:b/>
          <w:color w:val="000000"/>
          <w:kern w:val="0"/>
          <w:sz w:val="32"/>
          <w:szCs w:val="32"/>
          <w:lang w:bidi="ar"/>
        </w:rPr>
        <w:t>科学性。</w:t>
      </w:r>
      <w:r w:rsidRPr="001834D5">
        <w:rPr>
          <w:rFonts w:ascii="Times New Roman" w:eastAsia="仿宋_GB2312" w:hAnsi="Times New Roman" w:cs="Times New Roman" w:hint="eastAsia"/>
          <w:color w:val="000000"/>
          <w:kern w:val="0"/>
          <w:sz w:val="32"/>
          <w:szCs w:val="32"/>
          <w:lang w:bidi="ar"/>
        </w:rPr>
        <w:t>确保本标准与法律法规和相关标准协调一致，最大限度满足城市管理综合执法辅助岗位职业化建设的要求，提高标准的科学性。</w:t>
      </w:r>
    </w:p>
    <w:p w14:paraId="083DDFA0" w14:textId="35E1A6C3" w:rsidR="001834D5" w:rsidRPr="001834D5" w:rsidRDefault="001834D5" w:rsidP="00931923">
      <w:pPr>
        <w:widowControl/>
        <w:spacing w:line="594" w:lineRule="exact"/>
        <w:ind w:firstLineChars="200" w:firstLine="643"/>
        <w:rPr>
          <w:rFonts w:ascii="Times New Roman" w:eastAsia="仿宋_GB2312" w:hAnsi="Times New Roman" w:cs="Times New Roman"/>
          <w:color w:val="000000"/>
          <w:kern w:val="0"/>
          <w:sz w:val="32"/>
          <w:szCs w:val="32"/>
          <w:lang w:bidi="ar"/>
        </w:rPr>
      </w:pPr>
      <w:r w:rsidRPr="00931923">
        <w:rPr>
          <w:rFonts w:ascii="Times New Roman" w:eastAsia="仿宋_GB2312" w:hAnsi="Times New Roman" w:cs="Times New Roman" w:hint="eastAsia"/>
          <w:b/>
          <w:color w:val="000000"/>
          <w:kern w:val="0"/>
          <w:sz w:val="32"/>
          <w:szCs w:val="32"/>
          <w:lang w:bidi="ar"/>
        </w:rPr>
        <w:t>2.</w:t>
      </w:r>
      <w:r w:rsidRPr="00931923">
        <w:rPr>
          <w:rFonts w:ascii="Times New Roman" w:eastAsia="仿宋_GB2312" w:hAnsi="Times New Roman" w:cs="Times New Roman" w:hint="eastAsia"/>
          <w:b/>
          <w:color w:val="000000"/>
          <w:kern w:val="0"/>
          <w:sz w:val="32"/>
          <w:szCs w:val="32"/>
          <w:lang w:bidi="ar"/>
        </w:rPr>
        <w:t>先进性。</w:t>
      </w:r>
      <w:r w:rsidRPr="001834D5">
        <w:rPr>
          <w:rFonts w:ascii="Times New Roman" w:eastAsia="仿宋_GB2312" w:hAnsi="Times New Roman" w:cs="Times New Roman" w:hint="eastAsia"/>
          <w:color w:val="000000"/>
          <w:kern w:val="0"/>
          <w:sz w:val="32"/>
          <w:szCs w:val="32"/>
          <w:lang w:bidi="ar"/>
        </w:rPr>
        <w:t>在</w:t>
      </w:r>
      <w:r>
        <w:rPr>
          <w:rFonts w:ascii="Times New Roman" w:eastAsia="仿宋_GB2312" w:hAnsi="Times New Roman" w:cs="Times New Roman" w:hint="eastAsia"/>
          <w:color w:val="000000"/>
          <w:kern w:val="0"/>
          <w:sz w:val="32"/>
          <w:szCs w:val="32"/>
          <w:lang w:bidi="ar"/>
        </w:rPr>
        <w:t>本标准</w:t>
      </w:r>
      <w:r w:rsidRPr="001834D5">
        <w:rPr>
          <w:rFonts w:ascii="Times New Roman" w:eastAsia="仿宋_GB2312" w:hAnsi="Times New Roman" w:cs="Times New Roman" w:hint="eastAsia"/>
          <w:color w:val="000000"/>
          <w:kern w:val="0"/>
          <w:sz w:val="32"/>
          <w:szCs w:val="32"/>
          <w:lang w:bidi="ar"/>
        </w:rPr>
        <w:t>制定过程中，广泛收集国家、省、市相关</w:t>
      </w:r>
      <w:r>
        <w:rPr>
          <w:rFonts w:ascii="Times New Roman" w:eastAsia="仿宋_GB2312" w:hAnsi="Times New Roman" w:cs="Times New Roman" w:hint="eastAsia"/>
          <w:color w:val="000000"/>
          <w:kern w:val="0"/>
          <w:sz w:val="32"/>
          <w:szCs w:val="32"/>
          <w:lang w:bidi="ar"/>
        </w:rPr>
        <w:t>标准以及温江区</w:t>
      </w:r>
      <w:r w:rsidRPr="001834D5">
        <w:rPr>
          <w:rFonts w:ascii="Times New Roman" w:eastAsia="仿宋_GB2312" w:hAnsi="Times New Roman" w:cs="Times New Roman" w:hint="eastAsia"/>
          <w:color w:val="000000"/>
          <w:kern w:val="0"/>
          <w:sz w:val="32"/>
          <w:szCs w:val="32"/>
          <w:lang w:bidi="ar"/>
        </w:rPr>
        <w:t>城市管理综合执法辅助岗位职业化建设工作的经验，借鉴、吸收</w:t>
      </w:r>
      <w:r>
        <w:rPr>
          <w:rFonts w:ascii="Times New Roman" w:eastAsia="仿宋_GB2312" w:hAnsi="Times New Roman" w:cs="Times New Roman" w:hint="eastAsia"/>
          <w:color w:val="000000"/>
          <w:kern w:val="0"/>
          <w:sz w:val="32"/>
          <w:szCs w:val="32"/>
          <w:lang w:bidi="ar"/>
        </w:rPr>
        <w:t>并</w:t>
      </w:r>
      <w:r w:rsidRPr="001834D5">
        <w:rPr>
          <w:rFonts w:ascii="Times New Roman" w:eastAsia="仿宋_GB2312" w:hAnsi="Times New Roman" w:cs="Times New Roman" w:hint="eastAsia"/>
          <w:color w:val="000000"/>
          <w:kern w:val="0"/>
          <w:sz w:val="32"/>
          <w:szCs w:val="32"/>
          <w:lang w:bidi="ar"/>
        </w:rPr>
        <w:t>采纳先进方法和理念，提高标准的先进性。</w:t>
      </w:r>
    </w:p>
    <w:p w14:paraId="4CED3B8B" w14:textId="2F93EDBA" w:rsidR="001834D5" w:rsidRPr="001834D5" w:rsidRDefault="001834D5" w:rsidP="00931923">
      <w:pPr>
        <w:widowControl/>
        <w:spacing w:line="594" w:lineRule="exact"/>
        <w:ind w:firstLineChars="200" w:firstLine="643"/>
        <w:rPr>
          <w:rFonts w:ascii="Times New Roman" w:eastAsia="仿宋_GB2312" w:hAnsi="Times New Roman" w:cs="Times New Roman"/>
          <w:color w:val="000000"/>
          <w:kern w:val="0"/>
          <w:sz w:val="32"/>
          <w:szCs w:val="32"/>
          <w:lang w:bidi="ar"/>
        </w:rPr>
      </w:pPr>
      <w:r w:rsidRPr="00931923">
        <w:rPr>
          <w:rFonts w:ascii="Times New Roman" w:eastAsia="仿宋_GB2312" w:hAnsi="Times New Roman" w:cs="Times New Roman" w:hint="eastAsia"/>
          <w:b/>
          <w:color w:val="000000"/>
          <w:kern w:val="0"/>
          <w:sz w:val="32"/>
          <w:szCs w:val="32"/>
          <w:lang w:bidi="ar"/>
        </w:rPr>
        <w:t>3.</w:t>
      </w:r>
      <w:r w:rsidRPr="00931923">
        <w:rPr>
          <w:rFonts w:ascii="Times New Roman" w:eastAsia="仿宋_GB2312" w:hAnsi="Times New Roman" w:cs="Times New Roman" w:hint="eastAsia"/>
          <w:b/>
          <w:color w:val="000000"/>
          <w:kern w:val="0"/>
          <w:sz w:val="32"/>
          <w:szCs w:val="32"/>
          <w:lang w:bidi="ar"/>
        </w:rPr>
        <w:t>规范性。</w:t>
      </w:r>
      <w:r w:rsidRPr="001834D5">
        <w:rPr>
          <w:rFonts w:ascii="Times New Roman" w:eastAsia="仿宋_GB2312" w:hAnsi="Times New Roman" w:cs="Times New Roman" w:hint="eastAsia"/>
          <w:color w:val="000000"/>
          <w:kern w:val="0"/>
          <w:sz w:val="32"/>
          <w:szCs w:val="32"/>
          <w:lang w:bidi="ar"/>
        </w:rPr>
        <w:t>本标准按照国家、省市有关规定制定，以确保标准制定的规范性。标准内容严格遵守国家、省市要求，并按照结合实际、凸显</w:t>
      </w:r>
      <w:r>
        <w:rPr>
          <w:rFonts w:ascii="Times New Roman" w:eastAsia="仿宋_GB2312" w:hAnsi="Times New Roman" w:cs="Times New Roman" w:hint="eastAsia"/>
          <w:color w:val="000000"/>
          <w:kern w:val="0"/>
          <w:sz w:val="32"/>
          <w:szCs w:val="32"/>
          <w:lang w:bidi="ar"/>
        </w:rPr>
        <w:t>温江区</w:t>
      </w:r>
      <w:r w:rsidRPr="001834D5">
        <w:rPr>
          <w:rFonts w:ascii="Times New Roman" w:eastAsia="仿宋_GB2312" w:hAnsi="Times New Roman" w:cs="Times New Roman" w:hint="eastAsia"/>
          <w:color w:val="000000"/>
          <w:kern w:val="0"/>
          <w:sz w:val="32"/>
          <w:szCs w:val="32"/>
          <w:lang w:bidi="ar"/>
        </w:rPr>
        <w:t>城市管理综合执法辅助岗位职业化建设工作特色的原则制定。</w:t>
      </w:r>
    </w:p>
    <w:p w14:paraId="35AE444A" w14:textId="423901A3" w:rsidR="006615A2" w:rsidRPr="00FD633F" w:rsidRDefault="001834D5" w:rsidP="00931923">
      <w:pPr>
        <w:widowControl/>
        <w:spacing w:line="594" w:lineRule="exact"/>
        <w:ind w:firstLineChars="200" w:firstLine="643"/>
        <w:rPr>
          <w:rFonts w:ascii="Times New Roman" w:eastAsia="仿宋_GB2312" w:hAnsi="Times New Roman" w:cs="Times New Roman"/>
          <w:color w:val="000000"/>
          <w:kern w:val="0"/>
          <w:sz w:val="32"/>
          <w:szCs w:val="32"/>
          <w:lang w:bidi="ar"/>
        </w:rPr>
      </w:pPr>
      <w:r w:rsidRPr="00931923">
        <w:rPr>
          <w:rFonts w:ascii="Times New Roman" w:eastAsia="仿宋_GB2312" w:hAnsi="Times New Roman" w:cs="Times New Roman" w:hint="eastAsia"/>
          <w:b/>
          <w:color w:val="000000"/>
          <w:kern w:val="0"/>
          <w:sz w:val="32"/>
          <w:szCs w:val="32"/>
          <w:lang w:bidi="ar"/>
        </w:rPr>
        <w:t>4.</w:t>
      </w:r>
      <w:r w:rsidRPr="00931923">
        <w:rPr>
          <w:rFonts w:ascii="Times New Roman" w:eastAsia="仿宋_GB2312" w:hAnsi="Times New Roman" w:cs="Times New Roman" w:hint="eastAsia"/>
          <w:b/>
          <w:color w:val="000000"/>
          <w:kern w:val="0"/>
          <w:sz w:val="32"/>
          <w:szCs w:val="32"/>
          <w:lang w:bidi="ar"/>
        </w:rPr>
        <w:t>可操作性。</w:t>
      </w:r>
      <w:r w:rsidRPr="001834D5">
        <w:rPr>
          <w:rFonts w:ascii="Times New Roman" w:eastAsia="仿宋_GB2312" w:hAnsi="Times New Roman" w:cs="Times New Roman" w:hint="eastAsia"/>
          <w:color w:val="000000"/>
          <w:kern w:val="0"/>
          <w:sz w:val="32"/>
          <w:szCs w:val="32"/>
          <w:lang w:bidi="ar"/>
        </w:rPr>
        <w:t>充分考虑</w:t>
      </w:r>
      <w:r>
        <w:rPr>
          <w:rFonts w:ascii="Times New Roman" w:eastAsia="仿宋_GB2312" w:hAnsi="Times New Roman" w:cs="Times New Roman" w:hint="eastAsia"/>
          <w:color w:val="000000"/>
          <w:kern w:val="0"/>
          <w:sz w:val="32"/>
          <w:szCs w:val="32"/>
          <w:lang w:bidi="ar"/>
        </w:rPr>
        <w:t>温江区</w:t>
      </w:r>
      <w:r w:rsidRPr="001834D5">
        <w:rPr>
          <w:rFonts w:ascii="Times New Roman" w:eastAsia="仿宋_GB2312" w:hAnsi="Times New Roman" w:cs="Times New Roman" w:hint="eastAsia"/>
          <w:color w:val="000000"/>
          <w:kern w:val="0"/>
          <w:sz w:val="32"/>
          <w:szCs w:val="32"/>
          <w:lang w:bidi="ar"/>
        </w:rPr>
        <w:t>城市管理综合执法辅助岗位职业化建设</w:t>
      </w:r>
      <w:r>
        <w:rPr>
          <w:rFonts w:ascii="Times New Roman" w:eastAsia="仿宋_GB2312" w:hAnsi="Times New Roman" w:cs="Times New Roman" w:hint="eastAsia"/>
          <w:color w:val="000000"/>
          <w:kern w:val="0"/>
          <w:sz w:val="32"/>
          <w:szCs w:val="32"/>
          <w:lang w:bidi="ar"/>
        </w:rPr>
        <w:t>的</w:t>
      </w:r>
      <w:r w:rsidRPr="001834D5">
        <w:rPr>
          <w:rFonts w:ascii="Times New Roman" w:eastAsia="仿宋_GB2312" w:hAnsi="Times New Roman" w:cs="Times New Roman" w:hint="eastAsia"/>
          <w:color w:val="000000"/>
          <w:kern w:val="0"/>
          <w:sz w:val="32"/>
          <w:szCs w:val="32"/>
          <w:lang w:bidi="ar"/>
        </w:rPr>
        <w:t>实际情况，制定在</w:t>
      </w:r>
      <w:r>
        <w:rPr>
          <w:rFonts w:ascii="Times New Roman" w:eastAsia="仿宋_GB2312" w:hAnsi="Times New Roman" w:cs="Times New Roman" w:hint="eastAsia"/>
          <w:color w:val="000000"/>
          <w:kern w:val="0"/>
          <w:sz w:val="32"/>
          <w:szCs w:val="32"/>
          <w:lang w:bidi="ar"/>
        </w:rPr>
        <w:t>温江区行政区域范围内适用的规范标准，突出创新发展、固化建设经验</w:t>
      </w:r>
      <w:r w:rsidRPr="001834D5">
        <w:rPr>
          <w:rFonts w:ascii="Times New Roman" w:eastAsia="仿宋_GB2312" w:hAnsi="Times New Roman" w:cs="Times New Roman" w:hint="eastAsia"/>
          <w:color w:val="000000"/>
          <w:kern w:val="0"/>
          <w:sz w:val="32"/>
          <w:szCs w:val="32"/>
          <w:lang w:bidi="ar"/>
        </w:rPr>
        <w:t>，突出工作实际、细化标准要求，提高标准的普适性，增强标准的可操作性</w:t>
      </w:r>
      <w:r>
        <w:rPr>
          <w:rFonts w:ascii="Times New Roman" w:eastAsia="仿宋_GB2312" w:hAnsi="Times New Roman" w:cs="Times New Roman" w:hint="eastAsia"/>
          <w:color w:val="000000"/>
          <w:kern w:val="0"/>
          <w:sz w:val="32"/>
          <w:szCs w:val="32"/>
          <w:lang w:bidi="ar"/>
        </w:rPr>
        <w:t>。</w:t>
      </w:r>
    </w:p>
    <w:p w14:paraId="0D512920" w14:textId="77777777" w:rsidR="004E14A8" w:rsidRPr="006615A2" w:rsidRDefault="00D25ABF" w:rsidP="006615A2">
      <w:pPr>
        <w:pStyle w:val="2"/>
        <w:spacing w:before="0" w:after="0" w:line="594" w:lineRule="exact"/>
        <w:ind w:firstLineChars="200" w:firstLine="640"/>
        <w:rPr>
          <w:rFonts w:ascii="楷体_GB2312" w:eastAsia="楷体_GB2312"/>
          <w:b w:val="0"/>
          <w:lang w:bidi="ar"/>
        </w:rPr>
      </w:pPr>
      <w:bookmarkStart w:id="18" w:name="_Toc177504651"/>
      <w:r w:rsidRPr="006615A2">
        <w:rPr>
          <w:rFonts w:ascii="楷体_GB2312" w:eastAsia="楷体_GB2312"/>
          <w:b w:val="0"/>
          <w:lang w:bidi="ar"/>
        </w:rPr>
        <w:lastRenderedPageBreak/>
        <w:t>（二）标准编制依据</w:t>
      </w:r>
      <w:bookmarkEnd w:id="18"/>
      <w:r w:rsidRPr="006615A2">
        <w:rPr>
          <w:rFonts w:ascii="楷体_GB2312" w:eastAsia="楷体_GB2312"/>
          <w:b w:val="0"/>
          <w:lang w:bidi="ar"/>
        </w:rPr>
        <w:t xml:space="preserve"> </w:t>
      </w:r>
    </w:p>
    <w:p w14:paraId="33551B08" w14:textId="2529A606" w:rsidR="004E14A8" w:rsidRPr="00FD633F" w:rsidRDefault="00D25ABF" w:rsidP="00FD633F">
      <w:pPr>
        <w:widowControl/>
        <w:spacing w:line="594" w:lineRule="exact"/>
        <w:ind w:firstLineChars="200" w:firstLine="640"/>
        <w:rPr>
          <w:rFonts w:ascii="Times New Roman" w:eastAsia="仿宋_GB2312" w:hAnsi="Times New Roman" w:cs="Times New Roman"/>
          <w:color w:val="000000"/>
          <w:kern w:val="0"/>
          <w:sz w:val="32"/>
          <w:szCs w:val="32"/>
          <w:lang w:bidi="ar"/>
        </w:rPr>
      </w:pPr>
      <w:r w:rsidRPr="00FD633F">
        <w:rPr>
          <w:rFonts w:ascii="Times New Roman" w:eastAsia="仿宋_GB2312" w:hAnsi="Times New Roman" w:cs="Times New Roman" w:hint="eastAsia"/>
          <w:color w:val="000000"/>
          <w:kern w:val="0"/>
          <w:sz w:val="32"/>
          <w:szCs w:val="32"/>
          <w:lang w:bidi="ar"/>
        </w:rPr>
        <w:t>本标准的编制主要依据和参考了以下法律法规和文件：</w:t>
      </w:r>
    </w:p>
    <w:p w14:paraId="7291FE80" w14:textId="117DB00B" w:rsidR="00EF7506" w:rsidRDefault="00EF7506" w:rsidP="00EF7506">
      <w:pPr>
        <w:widowControl/>
        <w:spacing w:line="594" w:lineRule="exact"/>
        <w:ind w:firstLineChars="200" w:firstLine="640"/>
        <w:rPr>
          <w:rFonts w:ascii="Times New Roman" w:eastAsia="仿宋_GB2312" w:hAnsi="Times New Roman" w:cs="Times New Roman"/>
          <w:color w:val="000000"/>
          <w:kern w:val="0"/>
          <w:sz w:val="32"/>
          <w:szCs w:val="32"/>
          <w:lang w:bidi="ar"/>
        </w:rPr>
      </w:pPr>
      <w:r w:rsidRPr="00EF7506">
        <w:rPr>
          <w:rFonts w:ascii="Times New Roman" w:eastAsia="仿宋_GB2312" w:hAnsi="Times New Roman" w:cs="Times New Roman" w:hint="eastAsia"/>
          <w:color w:val="000000"/>
          <w:kern w:val="0"/>
          <w:sz w:val="32"/>
          <w:szCs w:val="32"/>
          <w:lang w:bidi="ar"/>
        </w:rPr>
        <w:t>2015</w:t>
      </w:r>
      <w:r w:rsidRPr="00EF7506">
        <w:rPr>
          <w:rFonts w:ascii="Times New Roman" w:eastAsia="仿宋_GB2312" w:hAnsi="Times New Roman" w:cs="Times New Roman" w:hint="eastAsia"/>
          <w:color w:val="000000"/>
          <w:kern w:val="0"/>
          <w:sz w:val="32"/>
          <w:szCs w:val="32"/>
          <w:lang w:bidi="ar"/>
        </w:rPr>
        <w:t>年</w:t>
      </w:r>
      <w:r>
        <w:rPr>
          <w:rFonts w:ascii="Times New Roman" w:eastAsia="仿宋_GB2312" w:hAnsi="Times New Roman" w:cs="Times New Roman" w:hint="eastAsia"/>
          <w:color w:val="000000"/>
          <w:kern w:val="0"/>
          <w:sz w:val="32"/>
          <w:szCs w:val="32"/>
          <w:lang w:bidi="ar"/>
        </w:rPr>
        <w:t>，</w:t>
      </w:r>
      <w:r w:rsidRPr="00EF7506">
        <w:rPr>
          <w:rFonts w:ascii="Times New Roman" w:eastAsia="仿宋_GB2312" w:hAnsi="Times New Roman" w:cs="Times New Roman" w:hint="eastAsia"/>
          <w:color w:val="000000"/>
          <w:kern w:val="0"/>
          <w:sz w:val="32"/>
          <w:szCs w:val="32"/>
          <w:lang w:bidi="ar"/>
        </w:rPr>
        <w:t>中共中央</w:t>
      </w:r>
      <w:r>
        <w:rPr>
          <w:rFonts w:ascii="Times New Roman" w:eastAsia="仿宋_GB2312" w:hAnsi="Times New Roman" w:cs="Times New Roman" w:hint="eastAsia"/>
          <w:color w:val="000000"/>
          <w:kern w:val="0"/>
          <w:sz w:val="32"/>
          <w:szCs w:val="32"/>
          <w:lang w:bidi="ar"/>
        </w:rPr>
        <w:t>、</w:t>
      </w:r>
      <w:r w:rsidRPr="00EF7506">
        <w:rPr>
          <w:rFonts w:ascii="Times New Roman" w:eastAsia="仿宋_GB2312" w:hAnsi="Times New Roman" w:cs="Times New Roman" w:hint="eastAsia"/>
          <w:color w:val="000000"/>
          <w:kern w:val="0"/>
          <w:sz w:val="32"/>
          <w:szCs w:val="32"/>
          <w:lang w:bidi="ar"/>
        </w:rPr>
        <w:t>国务院印发《关于深入推进城市执法体制改革改进城市管理工作的指导意见》</w:t>
      </w:r>
      <w:r>
        <w:rPr>
          <w:rFonts w:ascii="Times New Roman" w:eastAsia="仿宋_GB2312" w:hAnsi="Times New Roman" w:cs="Times New Roman" w:hint="eastAsia"/>
          <w:color w:val="000000"/>
          <w:kern w:val="0"/>
          <w:sz w:val="32"/>
          <w:szCs w:val="32"/>
          <w:lang w:bidi="ar"/>
        </w:rPr>
        <w:t>（</w:t>
      </w:r>
      <w:r w:rsidRPr="00EF7506">
        <w:rPr>
          <w:rFonts w:ascii="Times New Roman" w:eastAsia="仿宋_GB2312" w:hAnsi="Times New Roman" w:cs="Times New Roman" w:hint="eastAsia"/>
          <w:color w:val="000000"/>
          <w:kern w:val="0"/>
          <w:sz w:val="32"/>
          <w:szCs w:val="32"/>
          <w:lang w:bidi="ar"/>
        </w:rPr>
        <w:t>中发〔</w:t>
      </w:r>
      <w:r w:rsidRPr="00EF7506">
        <w:rPr>
          <w:rFonts w:ascii="Times New Roman" w:eastAsia="仿宋_GB2312" w:hAnsi="Times New Roman" w:cs="Times New Roman" w:hint="eastAsia"/>
          <w:color w:val="000000"/>
          <w:kern w:val="0"/>
          <w:sz w:val="32"/>
          <w:szCs w:val="32"/>
          <w:lang w:bidi="ar"/>
        </w:rPr>
        <w:t>2015</w:t>
      </w:r>
      <w:r w:rsidRPr="00EF7506">
        <w:rPr>
          <w:rFonts w:ascii="Times New Roman" w:eastAsia="仿宋_GB2312" w:hAnsi="Times New Roman" w:cs="Times New Roman" w:hint="eastAsia"/>
          <w:color w:val="000000"/>
          <w:kern w:val="0"/>
          <w:sz w:val="32"/>
          <w:szCs w:val="32"/>
          <w:lang w:bidi="ar"/>
        </w:rPr>
        <w:t>〕</w:t>
      </w:r>
      <w:r w:rsidRPr="00EF7506">
        <w:rPr>
          <w:rFonts w:ascii="Times New Roman" w:eastAsia="仿宋_GB2312" w:hAnsi="Times New Roman" w:cs="Times New Roman" w:hint="eastAsia"/>
          <w:color w:val="000000"/>
          <w:kern w:val="0"/>
          <w:sz w:val="32"/>
          <w:szCs w:val="32"/>
          <w:lang w:bidi="ar"/>
        </w:rPr>
        <w:t>37</w:t>
      </w:r>
      <w:r w:rsidRPr="00EF7506">
        <w:rPr>
          <w:rFonts w:ascii="Times New Roman" w:eastAsia="仿宋_GB2312" w:hAnsi="Times New Roman" w:cs="Times New Roman" w:hint="eastAsia"/>
          <w:color w:val="000000"/>
          <w:kern w:val="0"/>
          <w:sz w:val="32"/>
          <w:szCs w:val="32"/>
          <w:lang w:bidi="ar"/>
        </w:rPr>
        <w:t>号）</w:t>
      </w:r>
    </w:p>
    <w:p w14:paraId="6E9F6E34" w14:textId="3E1E9141" w:rsidR="00EF7506" w:rsidRDefault="00EF7506" w:rsidP="00EF7506">
      <w:pPr>
        <w:widowControl/>
        <w:spacing w:line="594" w:lineRule="exact"/>
        <w:ind w:firstLineChars="200" w:firstLine="640"/>
        <w:rPr>
          <w:rFonts w:ascii="Times New Roman" w:eastAsia="仿宋_GB2312" w:hAnsi="Times New Roman" w:cs="Times New Roman"/>
          <w:color w:val="000000"/>
          <w:kern w:val="0"/>
          <w:sz w:val="32"/>
          <w:szCs w:val="32"/>
          <w:lang w:bidi="ar"/>
        </w:rPr>
      </w:pPr>
      <w:r w:rsidRPr="00EF7506">
        <w:rPr>
          <w:rFonts w:ascii="Times New Roman" w:eastAsia="仿宋_GB2312" w:hAnsi="Times New Roman" w:cs="Times New Roman" w:hint="eastAsia"/>
          <w:color w:val="000000"/>
          <w:kern w:val="0"/>
          <w:sz w:val="32"/>
          <w:szCs w:val="32"/>
          <w:lang w:bidi="ar"/>
        </w:rPr>
        <w:t>2017</w:t>
      </w:r>
      <w:r w:rsidRPr="00EF7506">
        <w:rPr>
          <w:rFonts w:ascii="Times New Roman" w:eastAsia="仿宋_GB2312" w:hAnsi="Times New Roman" w:cs="Times New Roman" w:hint="eastAsia"/>
          <w:color w:val="000000"/>
          <w:kern w:val="0"/>
          <w:sz w:val="32"/>
          <w:szCs w:val="32"/>
          <w:lang w:bidi="ar"/>
        </w:rPr>
        <w:t>年</w:t>
      </w:r>
      <w:r>
        <w:rPr>
          <w:rFonts w:ascii="Times New Roman" w:eastAsia="仿宋_GB2312" w:hAnsi="Times New Roman" w:cs="Times New Roman" w:hint="eastAsia"/>
          <w:color w:val="000000"/>
          <w:kern w:val="0"/>
          <w:sz w:val="32"/>
          <w:szCs w:val="32"/>
          <w:lang w:bidi="ar"/>
        </w:rPr>
        <w:t>，</w:t>
      </w:r>
      <w:r w:rsidRPr="00EF7506">
        <w:rPr>
          <w:rFonts w:ascii="Times New Roman" w:eastAsia="仿宋_GB2312" w:hAnsi="Times New Roman" w:cs="Times New Roman" w:hint="eastAsia"/>
          <w:color w:val="000000"/>
          <w:kern w:val="0"/>
          <w:sz w:val="32"/>
          <w:szCs w:val="32"/>
          <w:lang w:bidi="ar"/>
        </w:rPr>
        <w:t>中共成都市委成都市人民政府印发《关于深入推进城市执法体制改革改进城市管理工作的实施意见》（</w:t>
      </w:r>
      <w:proofErr w:type="gramStart"/>
      <w:r w:rsidRPr="00EF7506">
        <w:rPr>
          <w:rFonts w:ascii="Times New Roman" w:eastAsia="仿宋_GB2312" w:hAnsi="Times New Roman" w:cs="Times New Roman" w:hint="eastAsia"/>
          <w:color w:val="000000"/>
          <w:kern w:val="0"/>
          <w:sz w:val="32"/>
          <w:szCs w:val="32"/>
          <w:lang w:bidi="ar"/>
        </w:rPr>
        <w:t>成委发</w:t>
      </w:r>
      <w:proofErr w:type="gramEnd"/>
      <w:r w:rsidRPr="00EF7506">
        <w:rPr>
          <w:rFonts w:ascii="Times New Roman" w:eastAsia="仿宋_GB2312" w:hAnsi="Times New Roman" w:cs="Times New Roman" w:hint="eastAsia"/>
          <w:color w:val="000000"/>
          <w:kern w:val="0"/>
          <w:sz w:val="32"/>
          <w:szCs w:val="32"/>
          <w:lang w:bidi="ar"/>
        </w:rPr>
        <w:t>〔</w:t>
      </w:r>
      <w:r w:rsidRPr="00EF7506">
        <w:rPr>
          <w:rFonts w:ascii="Times New Roman" w:eastAsia="仿宋_GB2312" w:hAnsi="Times New Roman" w:cs="Times New Roman" w:hint="eastAsia"/>
          <w:color w:val="000000"/>
          <w:kern w:val="0"/>
          <w:sz w:val="32"/>
          <w:szCs w:val="32"/>
          <w:lang w:bidi="ar"/>
        </w:rPr>
        <w:t>2017</w:t>
      </w:r>
      <w:r w:rsidRPr="00EF7506">
        <w:rPr>
          <w:rFonts w:ascii="Times New Roman" w:eastAsia="仿宋_GB2312" w:hAnsi="Times New Roman" w:cs="Times New Roman" w:hint="eastAsia"/>
          <w:color w:val="000000"/>
          <w:kern w:val="0"/>
          <w:sz w:val="32"/>
          <w:szCs w:val="32"/>
          <w:lang w:bidi="ar"/>
        </w:rPr>
        <w:t>〕</w:t>
      </w:r>
      <w:r w:rsidRPr="00EF7506">
        <w:rPr>
          <w:rFonts w:ascii="Times New Roman" w:eastAsia="仿宋_GB2312" w:hAnsi="Times New Roman" w:cs="Times New Roman" w:hint="eastAsia"/>
          <w:color w:val="000000"/>
          <w:kern w:val="0"/>
          <w:sz w:val="32"/>
          <w:szCs w:val="32"/>
          <w:lang w:bidi="ar"/>
        </w:rPr>
        <w:t>30</w:t>
      </w:r>
      <w:r w:rsidRPr="00EF7506">
        <w:rPr>
          <w:rFonts w:ascii="Times New Roman" w:eastAsia="仿宋_GB2312" w:hAnsi="Times New Roman" w:cs="Times New Roman" w:hint="eastAsia"/>
          <w:color w:val="000000"/>
          <w:kern w:val="0"/>
          <w:sz w:val="32"/>
          <w:szCs w:val="32"/>
          <w:lang w:bidi="ar"/>
        </w:rPr>
        <w:t>号）</w:t>
      </w:r>
    </w:p>
    <w:p w14:paraId="0BEAE802" w14:textId="7FFD6D2E" w:rsidR="004E14A8" w:rsidRDefault="00EF7506" w:rsidP="00EF7506">
      <w:pPr>
        <w:widowControl/>
        <w:spacing w:line="594" w:lineRule="exact"/>
        <w:ind w:firstLineChars="200" w:firstLine="640"/>
        <w:rPr>
          <w:rFonts w:ascii="Times New Roman" w:eastAsia="仿宋_GB2312" w:hAnsi="Times New Roman" w:cs="Times New Roman"/>
          <w:color w:val="000000"/>
          <w:kern w:val="0"/>
          <w:sz w:val="32"/>
          <w:szCs w:val="32"/>
          <w:lang w:bidi="ar"/>
        </w:rPr>
      </w:pPr>
      <w:r w:rsidRPr="00EF7506">
        <w:rPr>
          <w:rFonts w:ascii="Times New Roman" w:eastAsia="仿宋_GB2312" w:hAnsi="Times New Roman" w:cs="Times New Roman" w:hint="eastAsia"/>
          <w:color w:val="000000"/>
          <w:kern w:val="0"/>
          <w:sz w:val="32"/>
          <w:szCs w:val="32"/>
          <w:lang w:bidi="ar"/>
        </w:rPr>
        <w:t>2019</w:t>
      </w:r>
      <w:r w:rsidRPr="00EF7506">
        <w:rPr>
          <w:rFonts w:ascii="Times New Roman" w:eastAsia="仿宋_GB2312" w:hAnsi="Times New Roman" w:cs="Times New Roman" w:hint="eastAsia"/>
          <w:color w:val="000000"/>
          <w:kern w:val="0"/>
          <w:sz w:val="32"/>
          <w:szCs w:val="32"/>
          <w:lang w:bidi="ar"/>
        </w:rPr>
        <w:t>年</w:t>
      </w:r>
      <w:r>
        <w:rPr>
          <w:rFonts w:ascii="Times New Roman" w:eastAsia="仿宋_GB2312" w:hAnsi="Times New Roman" w:cs="Times New Roman" w:hint="eastAsia"/>
          <w:color w:val="000000"/>
          <w:kern w:val="0"/>
          <w:sz w:val="32"/>
          <w:szCs w:val="32"/>
          <w:lang w:bidi="ar"/>
        </w:rPr>
        <w:t>，</w:t>
      </w:r>
      <w:r w:rsidRPr="00EF7506">
        <w:rPr>
          <w:rFonts w:ascii="Times New Roman" w:eastAsia="仿宋_GB2312" w:hAnsi="Times New Roman" w:cs="Times New Roman" w:hint="eastAsia"/>
          <w:color w:val="000000"/>
          <w:kern w:val="0"/>
          <w:sz w:val="32"/>
          <w:szCs w:val="32"/>
          <w:lang w:bidi="ar"/>
        </w:rPr>
        <w:t>成都市城市管理行政执法局发布《关于加强城市管理协管员队伍建设的实施意见》（成执发（</w:t>
      </w:r>
      <w:r w:rsidRPr="00EF7506">
        <w:rPr>
          <w:rFonts w:ascii="Times New Roman" w:eastAsia="仿宋_GB2312" w:hAnsi="Times New Roman" w:cs="Times New Roman" w:hint="eastAsia"/>
          <w:color w:val="000000"/>
          <w:kern w:val="0"/>
          <w:sz w:val="32"/>
          <w:szCs w:val="32"/>
          <w:lang w:bidi="ar"/>
        </w:rPr>
        <w:t>2019</w:t>
      </w:r>
      <w:r w:rsidRPr="00EF7506">
        <w:rPr>
          <w:rFonts w:ascii="Times New Roman" w:eastAsia="仿宋_GB2312" w:hAnsi="Times New Roman" w:cs="Times New Roman" w:hint="eastAsia"/>
          <w:color w:val="000000"/>
          <w:kern w:val="0"/>
          <w:sz w:val="32"/>
          <w:szCs w:val="32"/>
          <w:lang w:bidi="ar"/>
        </w:rPr>
        <w:t>）</w:t>
      </w:r>
      <w:r w:rsidRPr="00EF7506">
        <w:rPr>
          <w:rFonts w:ascii="Times New Roman" w:eastAsia="仿宋_GB2312" w:hAnsi="Times New Roman" w:cs="Times New Roman" w:hint="eastAsia"/>
          <w:color w:val="000000"/>
          <w:kern w:val="0"/>
          <w:sz w:val="32"/>
          <w:szCs w:val="32"/>
          <w:lang w:bidi="ar"/>
        </w:rPr>
        <w:t>19</w:t>
      </w:r>
      <w:r w:rsidRPr="00EF7506">
        <w:rPr>
          <w:rFonts w:ascii="Times New Roman" w:eastAsia="仿宋_GB2312" w:hAnsi="Times New Roman" w:cs="Times New Roman" w:hint="eastAsia"/>
          <w:color w:val="000000"/>
          <w:kern w:val="0"/>
          <w:sz w:val="32"/>
          <w:szCs w:val="32"/>
          <w:lang w:bidi="ar"/>
        </w:rPr>
        <w:t>号）</w:t>
      </w:r>
    </w:p>
    <w:p w14:paraId="37B2345E" w14:textId="388163AC" w:rsidR="00FD633F" w:rsidRPr="00FD633F" w:rsidRDefault="00EF7506" w:rsidP="00EF7506">
      <w:pPr>
        <w:widowControl/>
        <w:spacing w:line="594" w:lineRule="exact"/>
        <w:ind w:firstLineChars="200" w:firstLine="640"/>
        <w:rPr>
          <w:rFonts w:ascii="Times New Roman" w:eastAsia="仿宋_GB2312" w:hAnsi="Times New Roman" w:cs="Times New Roman"/>
          <w:color w:val="000000"/>
          <w:kern w:val="0"/>
          <w:sz w:val="32"/>
          <w:szCs w:val="32"/>
          <w:lang w:bidi="ar"/>
        </w:rPr>
      </w:pPr>
      <w:r w:rsidRPr="00EF7506">
        <w:rPr>
          <w:rFonts w:ascii="Times New Roman" w:eastAsia="仿宋_GB2312" w:hAnsi="Times New Roman" w:cs="Times New Roman" w:hint="eastAsia"/>
          <w:color w:val="000000"/>
          <w:kern w:val="0"/>
          <w:sz w:val="32"/>
          <w:szCs w:val="32"/>
          <w:lang w:bidi="ar"/>
        </w:rPr>
        <w:t>2021</w:t>
      </w:r>
      <w:r w:rsidRPr="00EF7506">
        <w:rPr>
          <w:rFonts w:ascii="Times New Roman" w:eastAsia="仿宋_GB2312" w:hAnsi="Times New Roman" w:cs="Times New Roman" w:hint="eastAsia"/>
          <w:color w:val="000000"/>
          <w:kern w:val="0"/>
          <w:sz w:val="32"/>
          <w:szCs w:val="32"/>
          <w:lang w:bidi="ar"/>
        </w:rPr>
        <w:t>年，</w:t>
      </w:r>
      <w:r>
        <w:rPr>
          <w:rFonts w:ascii="Times New Roman" w:eastAsia="仿宋_GB2312" w:hAnsi="Times New Roman" w:cs="Times New Roman" w:hint="eastAsia"/>
          <w:color w:val="000000"/>
          <w:kern w:val="0"/>
          <w:sz w:val="32"/>
          <w:szCs w:val="32"/>
          <w:lang w:bidi="ar"/>
        </w:rPr>
        <w:t>温江</w:t>
      </w:r>
      <w:r w:rsidRPr="00EF7506">
        <w:rPr>
          <w:rFonts w:ascii="Times New Roman" w:eastAsia="仿宋_GB2312" w:hAnsi="Times New Roman" w:cs="Times New Roman" w:hint="eastAsia"/>
          <w:color w:val="000000"/>
          <w:kern w:val="0"/>
          <w:sz w:val="32"/>
          <w:szCs w:val="32"/>
          <w:lang w:bidi="ar"/>
        </w:rPr>
        <w:t>区纪委</w:t>
      </w:r>
      <w:r>
        <w:rPr>
          <w:rFonts w:ascii="Times New Roman" w:eastAsia="仿宋_GB2312" w:hAnsi="Times New Roman" w:cs="Times New Roman" w:hint="eastAsia"/>
          <w:color w:val="000000"/>
          <w:kern w:val="0"/>
          <w:sz w:val="32"/>
          <w:szCs w:val="32"/>
          <w:lang w:bidi="ar"/>
        </w:rPr>
        <w:t>、</w:t>
      </w:r>
      <w:r w:rsidRPr="00EF7506">
        <w:rPr>
          <w:rFonts w:ascii="Times New Roman" w:eastAsia="仿宋_GB2312" w:hAnsi="Times New Roman" w:cs="Times New Roman" w:hint="eastAsia"/>
          <w:color w:val="000000"/>
          <w:kern w:val="0"/>
          <w:sz w:val="32"/>
          <w:szCs w:val="32"/>
          <w:lang w:bidi="ar"/>
        </w:rPr>
        <w:t>监委会同区委编办制定出台《温江区区级机关事业单位编外聘用人员岗位等级管理办法》及实施细则</w:t>
      </w:r>
    </w:p>
    <w:p w14:paraId="361E94F2" w14:textId="49D2F00C" w:rsidR="004E14A8" w:rsidRPr="006615A2" w:rsidRDefault="00D25ABF" w:rsidP="006615A2">
      <w:pPr>
        <w:pStyle w:val="1"/>
        <w:spacing w:before="0" w:after="0" w:line="594" w:lineRule="exact"/>
        <w:ind w:firstLineChars="200" w:firstLine="640"/>
        <w:rPr>
          <w:rFonts w:ascii="黑体" w:eastAsia="黑体"/>
          <w:b w:val="0"/>
          <w:sz w:val="32"/>
          <w:szCs w:val="32"/>
          <w:lang w:bidi="ar"/>
        </w:rPr>
      </w:pPr>
      <w:bookmarkStart w:id="19" w:name="_Toc177504652"/>
      <w:r w:rsidRPr="006615A2">
        <w:rPr>
          <w:rFonts w:ascii="黑体" w:eastAsia="黑体"/>
          <w:b w:val="0"/>
          <w:sz w:val="32"/>
          <w:szCs w:val="32"/>
          <w:lang w:bidi="ar"/>
        </w:rPr>
        <w:t>五、标准框架和内容说明</w:t>
      </w:r>
      <w:bookmarkEnd w:id="19"/>
    </w:p>
    <w:p w14:paraId="21DBD26F" w14:textId="3C4FDB38" w:rsidR="004E14A8" w:rsidRPr="006615A2" w:rsidRDefault="00D25ABF" w:rsidP="006615A2">
      <w:pPr>
        <w:pStyle w:val="2"/>
        <w:spacing w:before="0" w:after="0" w:line="594" w:lineRule="exact"/>
        <w:ind w:firstLineChars="200" w:firstLine="640"/>
        <w:rPr>
          <w:rFonts w:ascii="楷体_GB2312" w:eastAsia="楷体_GB2312"/>
          <w:b w:val="0"/>
          <w:lang w:bidi="ar"/>
        </w:rPr>
      </w:pPr>
      <w:bookmarkStart w:id="20" w:name="_Toc177504653"/>
      <w:r w:rsidRPr="006615A2">
        <w:rPr>
          <w:rFonts w:ascii="楷体_GB2312" w:eastAsia="楷体_GB2312" w:hint="eastAsia"/>
          <w:b w:val="0"/>
          <w:lang w:bidi="ar"/>
        </w:rPr>
        <w:t>（一）标准的结构</w:t>
      </w:r>
      <w:bookmarkEnd w:id="20"/>
    </w:p>
    <w:p w14:paraId="6C34ABE3" w14:textId="71676958" w:rsidR="001834D5" w:rsidRPr="001834D5" w:rsidRDefault="001834D5" w:rsidP="001834D5">
      <w:pPr>
        <w:widowControl/>
        <w:spacing w:line="594" w:lineRule="exact"/>
        <w:ind w:firstLineChars="200" w:firstLine="640"/>
        <w:rPr>
          <w:rFonts w:ascii="Times New Roman" w:eastAsia="仿宋_GB2312" w:hAnsi="Times New Roman" w:cs="Times New Roman"/>
          <w:color w:val="000000"/>
          <w:kern w:val="0"/>
          <w:sz w:val="32"/>
          <w:szCs w:val="32"/>
          <w:lang w:bidi="ar"/>
        </w:rPr>
      </w:pPr>
      <w:r w:rsidRPr="001834D5">
        <w:rPr>
          <w:rFonts w:ascii="Times New Roman" w:eastAsia="仿宋_GB2312" w:hAnsi="Times New Roman" w:cs="Times New Roman" w:hint="eastAsia"/>
          <w:color w:val="000000"/>
          <w:kern w:val="0"/>
          <w:sz w:val="32"/>
          <w:szCs w:val="32"/>
          <w:lang w:bidi="ar"/>
        </w:rPr>
        <w:t>本标准按照</w:t>
      </w:r>
      <w:r>
        <w:rPr>
          <w:rFonts w:ascii="Times New Roman" w:eastAsia="仿宋_GB2312" w:hAnsi="Times New Roman" w:cs="Times New Roman" w:hint="eastAsia"/>
          <w:color w:val="000000"/>
          <w:kern w:val="0"/>
          <w:sz w:val="32"/>
          <w:szCs w:val="32"/>
          <w:lang w:bidi="ar"/>
        </w:rPr>
        <w:t>GB 1.1</w:t>
      </w:r>
      <w:r w:rsidRPr="001834D5">
        <w:rPr>
          <w:rFonts w:ascii="Times New Roman" w:eastAsia="仿宋_GB2312" w:hAnsi="Times New Roman" w:cs="Times New Roman" w:hint="eastAsia"/>
          <w:color w:val="000000"/>
          <w:kern w:val="0"/>
          <w:sz w:val="32"/>
          <w:szCs w:val="32"/>
          <w:lang w:bidi="ar"/>
        </w:rPr>
        <w:t>的相关规则要求，</w:t>
      </w:r>
      <w:r>
        <w:rPr>
          <w:rFonts w:ascii="Times New Roman" w:eastAsia="仿宋_GB2312" w:hAnsi="Times New Roman" w:cs="Times New Roman" w:hint="eastAsia"/>
          <w:color w:val="000000"/>
          <w:kern w:val="0"/>
          <w:sz w:val="32"/>
          <w:szCs w:val="32"/>
          <w:lang w:bidi="ar"/>
        </w:rPr>
        <w:t>在遵循《</w:t>
      </w:r>
      <w:r w:rsidRPr="001834D5">
        <w:rPr>
          <w:rFonts w:ascii="Times New Roman" w:eastAsia="仿宋_GB2312" w:hAnsi="Times New Roman" w:cs="Times New Roman" w:hint="eastAsia"/>
          <w:color w:val="000000"/>
          <w:kern w:val="0"/>
          <w:sz w:val="32"/>
          <w:szCs w:val="32"/>
          <w:lang w:bidi="ar"/>
        </w:rPr>
        <w:t>关于加强城市管理协管员队伍建设的实施意见</w:t>
      </w:r>
      <w:r>
        <w:rPr>
          <w:rFonts w:ascii="Times New Roman" w:eastAsia="仿宋_GB2312" w:hAnsi="Times New Roman" w:cs="Times New Roman" w:hint="eastAsia"/>
          <w:color w:val="000000"/>
          <w:kern w:val="0"/>
          <w:sz w:val="32"/>
          <w:szCs w:val="32"/>
          <w:lang w:bidi="ar"/>
        </w:rPr>
        <w:t>》（</w:t>
      </w:r>
      <w:r w:rsidRPr="001834D5">
        <w:rPr>
          <w:rFonts w:ascii="Times New Roman" w:eastAsia="仿宋_GB2312" w:hAnsi="Times New Roman" w:cs="Times New Roman" w:hint="eastAsia"/>
          <w:color w:val="000000"/>
          <w:kern w:val="0"/>
          <w:sz w:val="32"/>
          <w:szCs w:val="32"/>
          <w:lang w:bidi="ar"/>
        </w:rPr>
        <w:t>成执发（</w:t>
      </w:r>
      <w:r w:rsidRPr="001834D5">
        <w:rPr>
          <w:rFonts w:ascii="Times New Roman" w:eastAsia="仿宋_GB2312" w:hAnsi="Times New Roman" w:cs="Times New Roman" w:hint="eastAsia"/>
          <w:color w:val="000000"/>
          <w:kern w:val="0"/>
          <w:sz w:val="32"/>
          <w:szCs w:val="32"/>
          <w:lang w:bidi="ar"/>
        </w:rPr>
        <w:t>2019</w:t>
      </w:r>
      <w:r w:rsidRPr="001834D5">
        <w:rPr>
          <w:rFonts w:ascii="Times New Roman" w:eastAsia="仿宋_GB2312" w:hAnsi="Times New Roman" w:cs="Times New Roman" w:hint="eastAsia"/>
          <w:color w:val="000000"/>
          <w:kern w:val="0"/>
          <w:sz w:val="32"/>
          <w:szCs w:val="32"/>
          <w:lang w:bidi="ar"/>
        </w:rPr>
        <w:t>）</w:t>
      </w:r>
      <w:r w:rsidRPr="001834D5">
        <w:rPr>
          <w:rFonts w:ascii="Times New Roman" w:eastAsia="仿宋_GB2312" w:hAnsi="Times New Roman" w:cs="Times New Roman" w:hint="eastAsia"/>
          <w:color w:val="000000"/>
          <w:kern w:val="0"/>
          <w:sz w:val="32"/>
          <w:szCs w:val="32"/>
          <w:lang w:bidi="ar"/>
        </w:rPr>
        <w:t>19</w:t>
      </w:r>
      <w:r w:rsidRPr="001834D5">
        <w:rPr>
          <w:rFonts w:ascii="Times New Roman" w:eastAsia="仿宋_GB2312" w:hAnsi="Times New Roman" w:cs="Times New Roman" w:hint="eastAsia"/>
          <w:color w:val="000000"/>
          <w:kern w:val="0"/>
          <w:sz w:val="32"/>
          <w:szCs w:val="32"/>
          <w:lang w:bidi="ar"/>
        </w:rPr>
        <w:t>号</w:t>
      </w:r>
      <w:r>
        <w:rPr>
          <w:rFonts w:ascii="Times New Roman" w:eastAsia="仿宋_GB2312" w:hAnsi="Times New Roman" w:cs="Times New Roman" w:hint="eastAsia"/>
          <w:color w:val="000000"/>
          <w:kern w:val="0"/>
          <w:sz w:val="32"/>
          <w:szCs w:val="32"/>
          <w:lang w:bidi="ar"/>
        </w:rPr>
        <w:t>）</w:t>
      </w:r>
      <w:r w:rsidR="001B7198">
        <w:rPr>
          <w:rFonts w:ascii="Times New Roman" w:eastAsia="仿宋_GB2312" w:hAnsi="Times New Roman" w:cs="Times New Roman" w:hint="eastAsia"/>
          <w:color w:val="000000"/>
          <w:kern w:val="0"/>
          <w:sz w:val="32"/>
          <w:szCs w:val="32"/>
          <w:lang w:bidi="ar"/>
        </w:rPr>
        <w:t>文件要求</w:t>
      </w:r>
      <w:r>
        <w:rPr>
          <w:rFonts w:ascii="Times New Roman" w:eastAsia="仿宋_GB2312" w:hAnsi="Times New Roman" w:cs="Times New Roman" w:hint="eastAsia"/>
          <w:color w:val="000000"/>
          <w:kern w:val="0"/>
          <w:sz w:val="32"/>
          <w:szCs w:val="32"/>
          <w:lang w:bidi="ar"/>
        </w:rPr>
        <w:t>的前提下</w:t>
      </w:r>
      <w:r w:rsidRPr="001834D5">
        <w:rPr>
          <w:rFonts w:ascii="Times New Roman" w:eastAsia="仿宋_GB2312" w:hAnsi="Times New Roman" w:cs="Times New Roman" w:hint="eastAsia"/>
          <w:color w:val="000000"/>
          <w:kern w:val="0"/>
          <w:sz w:val="32"/>
          <w:szCs w:val="32"/>
          <w:lang w:bidi="ar"/>
        </w:rPr>
        <w:t>，</w:t>
      </w:r>
      <w:r w:rsidR="001B7198">
        <w:rPr>
          <w:rFonts w:ascii="Times New Roman" w:eastAsia="仿宋_GB2312" w:hAnsi="Times New Roman" w:cs="Times New Roman" w:hint="eastAsia"/>
          <w:color w:val="000000"/>
          <w:kern w:val="0"/>
          <w:sz w:val="32"/>
          <w:szCs w:val="32"/>
          <w:lang w:bidi="ar"/>
        </w:rPr>
        <w:t>依据</w:t>
      </w:r>
      <w:r w:rsidRPr="001834D5">
        <w:rPr>
          <w:rFonts w:ascii="Times New Roman" w:eastAsia="仿宋_GB2312" w:hAnsi="Times New Roman" w:cs="Times New Roman" w:hint="eastAsia"/>
          <w:color w:val="000000"/>
          <w:kern w:val="0"/>
          <w:sz w:val="32"/>
          <w:szCs w:val="32"/>
          <w:lang w:bidi="ar"/>
        </w:rPr>
        <w:t>温江区城市管理综合执法辅助岗位职业化建设的实际情况及需求，从范围、规范性引用文件、术语和定义、总体要求、管理要求、等级划分、考核评价、职级评定等</w:t>
      </w:r>
      <w:r w:rsidR="00931923">
        <w:rPr>
          <w:rFonts w:ascii="Times New Roman" w:eastAsia="仿宋_GB2312" w:hAnsi="Times New Roman" w:cs="Times New Roman" w:hint="eastAsia"/>
          <w:color w:val="000000"/>
          <w:kern w:val="0"/>
          <w:sz w:val="32"/>
          <w:szCs w:val="32"/>
          <w:lang w:bidi="ar"/>
        </w:rPr>
        <w:t>8</w:t>
      </w:r>
      <w:r w:rsidRPr="001834D5">
        <w:rPr>
          <w:rFonts w:ascii="Times New Roman" w:eastAsia="仿宋_GB2312" w:hAnsi="Times New Roman" w:cs="Times New Roman" w:hint="eastAsia"/>
          <w:color w:val="000000"/>
          <w:kern w:val="0"/>
          <w:sz w:val="32"/>
          <w:szCs w:val="32"/>
          <w:lang w:bidi="ar"/>
        </w:rPr>
        <w:t>个方面，为保障温江区城市管理综合执法辅助岗位职业化建设的实施提出了明确的要求</w:t>
      </w:r>
      <w:r>
        <w:rPr>
          <w:rFonts w:ascii="Times New Roman" w:eastAsia="仿宋_GB2312" w:hAnsi="Times New Roman" w:cs="Times New Roman" w:hint="eastAsia"/>
          <w:color w:val="000000"/>
          <w:kern w:val="0"/>
          <w:sz w:val="32"/>
          <w:szCs w:val="32"/>
          <w:lang w:bidi="ar"/>
        </w:rPr>
        <w:t>，</w:t>
      </w:r>
      <w:r w:rsidRPr="001834D5">
        <w:rPr>
          <w:rFonts w:ascii="Times New Roman" w:eastAsia="仿宋_GB2312" w:hAnsi="Times New Roman" w:cs="Times New Roman" w:hint="eastAsia"/>
          <w:color w:val="000000"/>
          <w:kern w:val="0"/>
          <w:sz w:val="32"/>
          <w:szCs w:val="32"/>
          <w:lang w:bidi="ar"/>
        </w:rPr>
        <w:t>充分体现了本标准的前瞻性和引导性</w:t>
      </w:r>
      <w:r w:rsidR="00931923">
        <w:rPr>
          <w:rFonts w:ascii="Times New Roman" w:eastAsia="仿宋_GB2312" w:hAnsi="Times New Roman" w:cs="Times New Roman" w:hint="eastAsia"/>
          <w:color w:val="000000"/>
          <w:kern w:val="0"/>
          <w:sz w:val="32"/>
          <w:szCs w:val="32"/>
          <w:lang w:bidi="ar"/>
        </w:rPr>
        <w:t>。</w:t>
      </w:r>
    </w:p>
    <w:p w14:paraId="74472E82" w14:textId="3BB3253E" w:rsidR="006615A2" w:rsidRDefault="001834D5" w:rsidP="001834D5">
      <w:pPr>
        <w:widowControl/>
        <w:spacing w:line="594" w:lineRule="exact"/>
        <w:ind w:firstLineChars="200" w:firstLine="640"/>
        <w:rPr>
          <w:rFonts w:ascii="Times New Roman" w:eastAsia="仿宋_GB2312" w:hAnsi="Times New Roman" w:cs="Times New Roman"/>
          <w:color w:val="000000"/>
          <w:kern w:val="0"/>
          <w:sz w:val="32"/>
          <w:szCs w:val="32"/>
          <w:lang w:bidi="ar"/>
        </w:rPr>
      </w:pPr>
      <w:r w:rsidRPr="001834D5">
        <w:rPr>
          <w:rFonts w:ascii="Times New Roman" w:eastAsia="仿宋_GB2312" w:hAnsi="Times New Roman" w:cs="Times New Roman" w:hint="eastAsia"/>
          <w:color w:val="000000"/>
          <w:kern w:val="0"/>
          <w:sz w:val="32"/>
          <w:szCs w:val="32"/>
          <w:lang w:bidi="ar"/>
        </w:rPr>
        <w:t>本标准框架结构和主要技术内容见下表。</w:t>
      </w:r>
    </w:p>
    <w:p w14:paraId="13EC89E2" w14:textId="77777777" w:rsidR="00E34782" w:rsidRPr="00FD633F" w:rsidRDefault="00E34782" w:rsidP="001834D5">
      <w:pPr>
        <w:widowControl/>
        <w:spacing w:line="594" w:lineRule="exact"/>
        <w:ind w:firstLineChars="200" w:firstLine="640"/>
        <w:rPr>
          <w:rFonts w:ascii="Times New Roman" w:eastAsia="仿宋_GB2312" w:hAnsi="Times New Roman" w:cs="Times New Roman"/>
          <w:color w:val="000000"/>
          <w:kern w:val="0"/>
          <w:sz w:val="32"/>
          <w:szCs w:val="32"/>
          <w:lang w:bidi="ar"/>
        </w:rPr>
      </w:pPr>
    </w:p>
    <w:tbl>
      <w:tblPr>
        <w:tblStyle w:val="aa"/>
        <w:tblW w:w="0" w:type="auto"/>
        <w:tblLook w:val="04A0" w:firstRow="1" w:lastRow="0" w:firstColumn="1" w:lastColumn="0" w:noHBand="0" w:noVBand="1"/>
      </w:tblPr>
      <w:tblGrid>
        <w:gridCol w:w="817"/>
        <w:gridCol w:w="1985"/>
        <w:gridCol w:w="6372"/>
      </w:tblGrid>
      <w:tr w:rsidR="001834D5" w:rsidRPr="00FD4B1D" w14:paraId="6BF89241" w14:textId="77777777" w:rsidTr="0071184A">
        <w:trPr>
          <w:trHeight w:val="567"/>
        </w:trPr>
        <w:tc>
          <w:tcPr>
            <w:tcW w:w="817" w:type="dxa"/>
            <w:vAlign w:val="center"/>
          </w:tcPr>
          <w:p w14:paraId="3106436A" w14:textId="19FC0AC8" w:rsidR="001834D5" w:rsidRPr="00FD4B1D" w:rsidRDefault="001834D5" w:rsidP="0071184A">
            <w:pPr>
              <w:widowControl/>
              <w:spacing w:line="400" w:lineRule="exact"/>
              <w:jc w:val="center"/>
              <w:rPr>
                <w:rFonts w:ascii="Times New Roman" w:eastAsia="仿宋_GB2312" w:hAnsi="Times New Roman" w:cs="Times New Roman"/>
                <w:color w:val="000000"/>
                <w:kern w:val="0"/>
                <w:sz w:val="24"/>
                <w:lang w:bidi="ar"/>
              </w:rPr>
            </w:pPr>
            <w:r w:rsidRPr="00FD4B1D">
              <w:rPr>
                <w:rFonts w:ascii="Times New Roman" w:eastAsia="仿宋_GB2312" w:hAnsi="Times New Roman" w:cs="Times New Roman" w:hint="eastAsia"/>
                <w:color w:val="000000"/>
                <w:kern w:val="0"/>
                <w:sz w:val="24"/>
                <w:lang w:bidi="ar"/>
              </w:rPr>
              <w:lastRenderedPageBreak/>
              <w:t>序号</w:t>
            </w:r>
          </w:p>
        </w:tc>
        <w:tc>
          <w:tcPr>
            <w:tcW w:w="1985" w:type="dxa"/>
            <w:vAlign w:val="center"/>
          </w:tcPr>
          <w:p w14:paraId="5854F9A5" w14:textId="75364EA7" w:rsidR="001834D5" w:rsidRPr="00FD4B1D" w:rsidRDefault="001834D5" w:rsidP="0071184A">
            <w:pPr>
              <w:widowControl/>
              <w:spacing w:line="400" w:lineRule="exact"/>
              <w:jc w:val="center"/>
              <w:rPr>
                <w:rFonts w:ascii="Times New Roman" w:eastAsia="仿宋_GB2312" w:hAnsi="Times New Roman" w:cs="Times New Roman"/>
                <w:color w:val="000000"/>
                <w:kern w:val="0"/>
                <w:sz w:val="24"/>
                <w:lang w:bidi="ar"/>
              </w:rPr>
            </w:pPr>
            <w:r w:rsidRPr="00FD4B1D">
              <w:rPr>
                <w:rFonts w:ascii="Times New Roman" w:eastAsia="仿宋_GB2312" w:hAnsi="Times New Roman" w:cs="Times New Roman" w:hint="eastAsia"/>
                <w:color w:val="000000"/>
                <w:kern w:val="0"/>
                <w:sz w:val="24"/>
                <w:lang w:bidi="ar"/>
              </w:rPr>
              <w:t>标题</w:t>
            </w:r>
          </w:p>
        </w:tc>
        <w:tc>
          <w:tcPr>
            <w:tcW w:w="6372" w:type="dxa"/>
            <w:vAlign w:val="center"/>
          </w:tcPr>
          <w:p w14:paraId="4EFA1B5D" w14:textId="2266638E" w:rsidR="001834D5" w:rsidRPr="00FD4B1D" w:rsidRDefault="001834D5" w:rsidP="0071184A">
            <w:pPr>
              <w:widowControl/>
              <w:spacing w:line="400" w:lineRule="exact"/>
              <w:jc w:val="center"/>
              <w:rPr>
                <w:rFonts w:ascii="Times New Roman" w:eastAsia="仿宋_GB2312" w:hAnsi="Times New Roman" w:cs="Times New Roman"/>
                <w:color w:val="000000"/>
                <w:kern w:val="0"/>
                <w:sz w:val="24"/>
                <w:lang w:bidi="ar"/>
              </w:rPr>
            </w:pPr>
            <w:r w:rsidRPr="00FD4B1D">
              <w:rPr>
                <w:rFonts w:ascii="Times New Roman" w:eastAsia="仿宋_GB2312" w:hAnsi="Times New Roman" w:cs="Times New Roman" w:hint="eastAsia"/>
                <w:color w:val="000000"/>
                <w:kern w:val="0"/>
                <w:sz w:val="24"/>
                <w:lang w:bidi="ar"/>
              </w:rPr>
              <w:t>主要技术内容</w:t>
            </w:r>
          </w:p>
        </w:tc>
      </w:tr>
      <w:tr w:rsidR="001834D5" w:rsidRPr="00FD4B1D" w14:paraId="6A9030D9" w14:textId="77777777" w:rsidTr="0071184A">
        <w:trPr>
          <w:trHeight w:val="567"/>
        </w:trPr>
        <w:tc>
          <w:tcPr>
            <w:tcW w:w="817" w:type="dxa"/>
            <w:vAlign w:val="center"/>
          </w:tcPr>
          <w:p w14:paraId="3A0FAECA" w14:textId="4D0613EE" w:rsidR="001834D5" w:rsidRPr="00FD4B1D" w:rsidRDefault="001834D5" w:rsidP="0071184A">
            <w:pPr>
              <w:widowControl/>
              <w:spacing w:line="400" w:lineRule="exact"/>
              <w:jc w:val="center"/>
              <w:rPr>
                <w:rFonts w:ascii="Times New Roman" w:eastAsia="仿宋_GB2312" w:hAnsi="Times New Roman" w:cs="Times New Roman"/>
                <w:color w:val="000000"/>
                <w:kern w:val="0"/>
                <w:sz w:val="24"/>
                <w:lang w:bidi="ar"/>
              </w:rPr>
            </w:pPr>
            <w:r w:rsidRPr="00FD4B1D">
              <w:rPr>
                <w:rFonts w:ascii="Times New Roman" w:eastAsia="仿宋_GB2312" w:hAnsi="Times New Roman" w:cs="Times New Roman" w:hint="eastAsia"/>
                <w:color w:val="000000"/>
                <w:kern w:val="0"/>
                <w:sz w:val="24"/>
                <w:lang w:bidi="ar"/>
              </w:rPr>
              <w:t>1</w:t>
            </w:r>
          </w:p>
        </w:tc>
        <w:tc>
          <w:tcPr>
            <w:tcW w:w="1985" w:type="dxa"/>
            <w:vAlign w:val="center"/>
          </w:tcPr>
          <w:p w14:paraId="06B159DF" w14:textId="1116B506" w:rsidR="001834D5" w:rsidRPr="00FD4B1D" w:rsidRDefault="001B7198" w:rsidP="0071184A">
            <w:pPr>
              <w:widowControl/>
              <w:spacing w:line="400" w:lineRule="exact"/>
              <w:jc w:val="left"/>
              <w:rPr>
                <w:rFonts w:ascii="Times New Roman" w:eastAsia="仿宋_GB2312" w:hAnsi="Times New Roman" w:cs="Times New Roman"/>
                <w:color w:val="000000"/>
                <w:kern w:val="0"/>
                <w:sz w:val="24"/>
                <w:lang w:bidi="ar"/>
              </w:rPr>
            </w:pPr>
            <w:r w:rsidRPr="00FD4B1D">
              <w:rPr>
                <w:rFonts w:ascii="Times New Roman" w:eastAsia="仿宋_GB2312" w:hAnsi="Times New Roman" w:cs="Times New Roman" w:hint="eastAsia"/>
                <w:color w:val="000000"/>
                <w:kern w:val="0"/>
                <w:sz w:val="24"/>
                <w:lang w:bidi="ar"/>
              </w:rPr>
              <w:t>范围</w:t>
            </w:r>
          </w:p>
        </w:tc>
        <w:tc>
          <w:tcPr>
            <w:tcW w:w="6372" w:type="dxa"/>
            <w:vAlign w:val="center"/>
          </w:tcPr>
          <w:p w14:paraId="5CD1755C" w14:textId="2B1E4EB9" w:rsidR="001834D5" w:rsidRPr="00FD4B1D" w:rsidRDefault="001B7198" w:rsidP="0071184A">
            <w:pPr>
              <w:widowControl/>
              <w:spacing w:line="400" w:lineRule="exact"/>
              <w:jc w:val="left"/>
              <w:rPr>
                <w:rFonts w:ascii="Times New Roman" w:eastAsia="仿宋_GB2312" w:hAnsi="Times New Roman" w:cs="Times New Roman"/>
                <w:color w:val="000000"/>
                <w:kern w:val="0"/>
                <w:sz w:val="24"/>
                <w:lang w:bidi="ar"/>
              </w:rPr>
            </w:pPr>
            <w:r w:rsidRPr="00FD4B1D">
              <w:rPr>
                <w:rFonts w:ascii="Times New Roman" w:eastAsia="仿宋_GB2312" w:hAnsi="Times New Roman" w:cs="Times New Roman" w:hint="eastAsia"/>
                <w:color w:val="000000"/>
                <w:kern w:val="0"/>
                <w:sz w:val="24"/>
                <w:lang w:bidi="ar"/>
              </w:rPr>
              <w:t>成都市温江区城市管理综合执法辅助岗位的职业化建设。</w:t>
            </w:r>
          </w:p>
        </w:tc>
      </w:tr>
      <w:tr w:rsidR="001834D5" w:rsidRPr="00FD4B1D" w14:paraId="6A063463" w14:textId="77777777" w:rsidTr="0071184A">
        <w:trPr>
          <w:trHeight w:val="567"/>
        </w:trPr>
        <w:tc>
          <w:tcPr>
            <w:tcW w:w="817" w:type="dxa"/>
            <w:vAlign w:val="center"/>
          </w:tcPr>
          <w:p w14:paraId="38AEDA49" w14:textId="7D376707" w:rsidR="001834D5" w:rsidRPr="00FD4B1D" w:rsidRDefault="001834D5" w:rsidP="0071184A">
            <w:pPr>
              <w:widowControl/>
              <w:spacing w:line="400" w:lineRule="exact"/>
              <w:jc w:val="center"/>
              <w:rPr>
                <w:rFonts w:ascii="Times New Roman" w:eastAsia="仿宋_GB2312" w:hAnsi="Times New Roman" w:cs="Times New Roman"/>
                <w:color w:val="000000"/>
                <w:kern w:val="0"/>
                <w:sz w:val="24"/>
                <w:lang w:bidi="ar"/>
              </w:rPr>
            </w:pPr>
            <w:r w:rsidRPr="00FD4B1D">
              <w:rPr>
                <w:rFonts w:ascii="Times New Roman" w:eastAsia="仿宋_GB2312" w:hAnsi="Times New Roman" w:cs="Times New Roman" w:hint="eastAsia"/>
                <w:color w:val="000000"/>
                <w:kern w:val="0"/>
                <w:sz w:val="24"/>
                <w:lang w:bidi="ar"/>
              </w:rPr>
              <w:t>2</w:t>
            </w:r>
          </w:p>
        </w:tc>
        <w:tc>
          <w:tcPr>
            <w:tcW w:w="1985" w:type="dxa"/>
            <w:vAlign w:val="center"/>
          </w:tcPr>
          <w:p w14:paraId="26F8FA1D" w14:textId="29E3F450" w:rsidR="001834D5" w:rsidRPr="00FD4B1D" w:rsidRDefault="00931923" w:rsidP="0071184A">
            <w:pPr>
              <w:widowControl/>
              <w:spacing w:line="400" w:lineRule="exact"/>
              <w:jc w:val="left"/>
              <w:rPr>
                <w:rFonts w:ascii="Times New Roman" w:eastAsia="仿宋_GB2312" w:hAnsi="Times New Roman" w:cs="Times New Roman"/>
                <w:color w:val="000000"/>
                <w:kern w:val="0"/>
                <w:sz w:val="24"/>
                <w:lang w:bidi="ar"/>
              </w:rPr>
            </w:pPr>
            <w:r w:rsidRPr="00FD4B1D">
              <w:rPr>
                <w:rFonts w:ascii="Times New Roman" w:eastAsia="仿宋_GB2312" w:hAnsi="Times New Roman" w:cs="Times New Roman" w:hint="eastAsia"/>
                <w:color w:val="000000"/>
                <w:kern w:val="0"/>
                <w:sz w:val="24"/>
                <w:lang w:bidi="ar"/>
              </w:rPr>
              <w:t>规范性引用文件</w:t>
            </w:r>
          </w:p>
        </w:tc>
        <w:tc>
          <w:tcPr>
            <w:tcW w:w="6372" w:type="dxa"/>
            <w:vAlign w:val="center"/>
          </w:tcPr>
          <w:p w14:paraId="389FEAF9" w14:textId="3AD143EC" w:rsidR="001834D5" w:rsidRPr="00FD4B1D" w:rsidRDefault="00931923" w:rsidP="0071184A">
            <w:pPr>
              <w:widowControl/>
              <w:spacing w:line="400" w:lineRule="exact"/>
              <w:jc w:val="left"/>
              <w:rPr>
                <w:rFonts w:ascii="Times New Roman" w:eastAsia="仿宋_GB2312" w:hAnsi="Times New Roman" w:cs="Times New Roman"/>
                <w:color w:val="000000"/>
                <w:kern w:val="0"/>
                <w:sz w:val="24"/>
                <w:lang w:bidi="ar"/>
              </w:rPr>
            </w:pPr>
            <w:r w:rsidRPr="00FD4B1D">
              <w:rPr>
                <w:rFonts w:ascii="Times New Roman" w:eastAsia="仿宋_GB2312" w:hAnsi="Times New Roman" w:cs="Times New Roman" w:hint="eastAsia"/>
                <w:color w:val="000000"/>
                <w:kern w:val="0"/>
                <w:sz w:val="24"/>
                <w:lang w:bidi="ar"/>
              </w:rPr>
              <w:t>明确本标准所引用的国家标准和文件。</w:t>
            </w:r>
          </w:p>
        </w:tc>
      </w:tr>
      <w:tr w:rsidR="00931923" w:rsidRPr="00FD4B1D" w14:paraId="6C14F4A0" w14:textId="77777777" w:rsidTr="0071184A">
        <w:trPr>
          <w:trHeight w:val="567"/>
        </w:trPr>
        <w:tc>
          <w:tcPr>
            <w:tcW w:w="817" w:type="dxa"/>
            <w:vAlign w:val="center"/>
          </w:tcPr>
          <w:p w14:paraId="5B3ED4D3" w14:textId="3B1CDCAA" w:rsidR="00931923" w:rsidRPr="00FD4B1D" w:rsidRDefault="00931923" w:rsidP="0071184A">
            <w:pPr>
              <w:widowControl/>
              <w:spacing w:line="400" w:lineRule="exact"/>
              <w:jc w:val="center"/>
              <w:rPr>
                <w:rFonts w:ascii="Times New Roman" w:eastAsia="仿宋_GB2312" w:hAnsi="Times New Roman" w:cs="Times New Roman"/>
                <w:color w:val="000000"/>
                <w:kern w:val="0"/>
                <w:sz w:val="24"/>
                <w:lang w:bidi="ar"/>
              </w:rPr>
            </w:pPr>
            <w:r w:rsidRPr="00FD4B1D">
              <w:rPr>
                <w:rFonts w:ascii="Times New Roman" w:eastAsia="仿宋_GB2312" w:hAnsi="Times New Roman" w:cs="Times New Roman" w:hint="eastAsia"/>
                <w:color w:val="000000"/>
                <w:kern w:val="0"/>
                <w:sz w:val="24"/>
                <w:lang w:bidi="ar"/>
              </w:rPr>
              <w:t>3</w:t>
            </w:r>
          </w:p>
        </w:tc>
        <w:tc>
          <w:tcPr>
            <w:tcW w:w="1985" w:type="dxa"/>
            <w:vAlign w:val="center"/>
          </w:tcPr>
          <w:p w14:paraId="147795F8" w14:textId="2BE73240" w:rsidR="00931923" w:rsidRPr="00FD4B1D" w:rsidRDefault="00931923" w:rsidP="0071184A">
            <w:pPr>
              <w:widowControl/>
              <w:spacing w:line="400" w:lineRule="exact"/>
              <w:jc w:val="left"/>
              <w:rPr>
                <w:rFonts w:ascii="Times New Roman" w:eastAsia="仿宋_GB2312" w:hAnsi="Times New Roman" w:cs="Times New Roman"/>
                <w:color w:val="000000"/>
                <w:kern w:val="0"/>
                <w:sz w:val="24"/>
                <w:lang w:bidi="ar"/>
              </w:rPr>
            </w:pPr>
            <w:r w:rsidRPr="00FD4B1D">
              <w:rPr>
                <w:rFonts w:ascii="Times New Roman" w:eastAsia="仿宋_GB2312" w:hAnsi="Times New Roman" w:cs="Times New Roman" w:hint="eastAsia"/>
                <w:color w:val="000000"/>
                <w:kern w:val="0"/>
                <w:sz w:val="24"/>
                <w:lang w:bidi="ar"/>
              </w:rPr>
              <w:t>术语和定义</w:t>
            </w:r>
          </w:p>
        </w:tc>
        <w:tc>
          <w:tcPr>
            <w:tcW w:w="6372" w:type="dxa"/>
            <w:vAlign w:val="center"/>
          </w:tcPr>
          <w:p w14:paraId="4AC11379" w14:textId="0BE86C61" w:rsidR="00931923" w:rsidRPr="00FD4B1D" w:rsidRDefault="00931923" w:rsidP="0071184A">
            <w:pPr>
              <w:widowControl/>
              <w:spacing w:line="400" w:lineRule="exact"/>
              <w:jc w:val="left"/>
              <w:rPr>
                <w:rFonts w:ascii="Times New Roman" w:eastAsia="仿宋_GB2312" w:hAnsi="Times New Roman" w:cs="Times New Roman"/>
                <w:color w:val="000000"/>
                <w:kern w:val="0"/>
                <w:sz w:val="24"/>
                <w:lang w:bidi="ar"/>
              </w:rPr>
            </w:pPr>
            <w:r w:rsidRPr="00FD4B1D">
              <w:rPr>
                <w:rFonts w:ascii="Times New Roman" w:eastAsia="仿宋_GB2312" w:hAnsi="Times New Roman" w:cs="Times New Roman" w:hint="eastAsia"/>
                <w:color w:val="000000"/>
                <w:kern w:val="0"/>
                <w:sz w:val="24"/>
                <w:lang w:bidi="ar"/>
              </w:rPr>
              <w:t>对术语</w:t>
            </w:r>
            <w:r w:rsidR="001B7198" w:rsidRPr="00FD4B1D">
              <w:rPr>
                <w:rFonts w:ascii="Times New Roman" w:eastAsia="仿宋_GB2312" w:hAnsi="Times New Roman" w:cs="Times New Roman" w:hint="eastAsia"/>
                <w:color w:val="000000"/>
                <w:kern w:val="0"/>
                <w:sz w:val="24"/>
                <w:lang w:bidi="ar"/>
              </w:rPr>
              <w:t>“综合执法辅助岗位人员”</w:t>
            </w:r>
            <w:r w:rsidRPr="00FD4B1D">
              <w:rPr>
                <w:rFonts w:ascii="Times New Roman" w:eastAsia="仿宋_GB2312" w:hAnsi="Times New Roman" w:cs="Times New Roman" w:hint="eastAsia"/>
                <w:color w:val="000000"/>
                <w:kern w:val="0"/>
                <w:sz w:val="24"/>
                <w:lang w:bidi="ar"/>
              </w:rPr>
              <w:t>的定义进行了规定</w:t>
            </w:r>
            <w:r w:rsidR="001B7198" w:rsidRPr="00FD4B1D">
              <w:rPr>
                <w:rFonts w:ascii="Times New Roman" w:eastAsia="仿宋_GB2312" w:hAnsi="Times New Roman" w:cs="Times New Roman" w:hint="eastAsia"/>
                <w:color w:val="000000"/>
                <w:kern w:val="0"/>
                <w:sz w:val="24"/>
                <w:lang w:bidi="ar"/>
              </w:rPr>
              <w:t>。</w:t>
            </w:r>
          </w:p>
        </w:tc>
      </w:tr>
      <w:tr w:rsidR="00931923" w:rsidRPr="00FD4B1D" w14:paraId="468BE899" w14:textId="77777777" w:rsidTr="0071184A">
        <w:trPr>
          <w:trHeight w:val="567"/>
        </w:trPr>
        <w:tc>
          <w:tcPr>
            <w:tcW w:w="817" w:type="dxa"/>
            <w:vAlign w:val="center"/>
          </w:tcPr>
          <w:p w14:paraId="0B14A351" w14:textId="5D4A33C2" w:rsidR="00931923" w:rsidRPr="00FD4B1D" w:rsidRDefault="00931923" w:rsidP="0071184A">
            <w:pPr>
              <w:widowControl/>
              <w:spacing w:line="400" w:lineRule="exact"/>
              <w:jc w:val="center"/>
              <w:rPr>
                <w:rFonts w:ascii="Times New Roman" w:eastAsia="仿宋_GB2312" w:hAnsi="Times New Roman" w:cs="Times New Roman"/>
                <w:color w:val="000000"/>
                <w:kern w:val="0"/>
                <w:sz w:val="24"/>
                <w:lang w:bidi="ar"/>
              </w:rPr>
            </w:pPr>
            <w:r w:rsidRPr="00FD4B1D">
              <w:rPr>
                <w:rFonts w:ascii="Times New Roman" w:eastAsia="仿宋_GB2312" w:hAnsi="Times New Roman" w:cs="Times New Roman" w:hint="eastAsia"/>
                <w:color w:val="000000"/>
                <w:kern w:val="0"/>
                <w:sz w:val="24"/>
                <w:lang w:bidi="ar"/>
              </w:rPr>
              <w:t>4</w:t>
            </w:r>
          </w:p>
        </w:tc>
        <w:tc>
          <w:tcPr>
            <w:tcW w:w="1985" w:type="dxa"/>
            <w:vAlign w:val="center"/>
          </w:tcPr>
          <w:p w14:paraId="31CA1CBD" w14:textId="313DB2E1" w:rsidR="00931923" w:rsidRPr="00FD4B1D" w:rsidRDefault="00931923" w:rsidP="0071184A">
            <w:pPr>
              <w:widowControl/>
              <w:spacing w:line="400" w:lineRule="exact"/>
              <w:jc w:val="left"/>
              <w:rPr>
                <w:rFonts w:ascii="Times New Roman" w:eastAsia="仿宋_GB2312" w:hAnsi="Times New Roman" w:cs="Times New Roman"/>
                <w:color w:val="000000"/>
                <w:kern w:val="0"/>
                <w:sz w:val="24"/>
                <w:lang w:bidi="ar"/>
              </w:rPr>
            </w:pPr>
            <w:r w:rsidRPr="00FD4B1D">
              <w:rPr>
                <w:rFonts w:ascii="Times New Roman" w:eastAsia="仿宋_GB2312" w:hAnsi="Times New Roman" w:cs="Times New Roman" w:hint="eastAsia"/>
                <w:color w:val="000000"/>
                <w:kern w:val="0"/>
                <w:sz w:val="24"/>
                <w:lang w:bidi="ar"/>
              </w:rPr>
              <w:t>总体要求</w:t>
            </w:r>
          </w:p>
        </w:tc>
        <w:tc>
          <w:tcPr>
            <w:tcW w:w="6372" w:type="dxa"/>
            <w:vAlign w:val="center"/>
          </w:tcPr>
          <w:p w14:paraId="31BD4EFC" w14:textId="5C796DB5" w:rsidR="00931923" w:rsidRPr="00FD4B1D" w:rsidRDefault="00FD4B1D" w:rsidP="0071184A">
            <w:pPr>
              <w:widowControl/>
              <w:spacing w:line="400" w:lineRule="exact"/>
              <w:jc w:val="left"/>
              <w:rPr>
                <w:rFonts w:ascii="Times New Roman" w:eastAsia="仿宋_GB2312" w:hAnsi="Times New Roman" w:cs="Times New Roman"/>
                <w:color w:val="000000"/>
                <w:kern w:val="0"/>
                <w:sz w:val="24"/>
                <w:lang w:bidi="ar"/>
              </w:rPr>
            </w:pPr>
            <w:r w:rsidRPr="00FD4B1D">
              <w:rPr>
                <w:rFonts w:ascii="Times New Roman" w:eastAsia="仿宋_GB2312" w:hAnsi="Times New Roman" w:cs="Times New Roman" w:hint="eastAsia"/>
                <w:color w:val="000000"/>
                <w:kern w:val="0"/>
                <w:sz w:val="24"/>
                <w:lang w:bidi="ar"/>
              </w:rPr>
              <w:t>对温江区城市管理综合执法辅助岗位的职业化建设提出基本要求。</w:t>
            </w:r>
          </w:p>
        </w:tc>
      </w:tr>
      <w:tr w:rsidR="00931923" w:rsidRPr="00FD4B1D" w14:paraId="32E9C0C4" w14:textId="77777777" w:rsidTr="0071184A">
        <w:trPr>
          <w:trHeight w:val="567"/>
        </w:trPr>
        <w:tc>
          <w:tcPr>
            <w:tcW w:w="817" w:type="dxa"/>
            <w:vAlign w:val="center"/>
          </w:tcPr>
          <w:p w14:paraId="00670144" w14:textId="02B076B1" w:rsidR="00931923" w:rsidRPr="00FD4B1D" w:rsidRDefault="00931923" w:rsidP="0071184A">
            <w:pPr>
              <w:widowControl/>
              <w:spacing w:line="400" w:lineRule="exact"/>
              <w:jc w:val="center"/>
              <w:rPr>
                <w:rFonts w:ascii="Times New Roman" w:eastAsia="仿宋_GB2312" w:hAnsi="Times New Roman" w:cs="Times New Roman"/>
                <w:color w:val="000000"/>
                <w:kern w:val="0"/>
                <w:sz w:val="24"/>
                <w:lang w:bidi="ar"/>
              </w:rPr>
            </w:pPr>
            <w:r w:rsidRPr="00FD4B1D">
              <w:rPr>
                <w:rFonts w:ascii="Times New Roman" w:eastAsia="仿宋_GB2312" w:hAnsi="Times New Roman" w:cs="Times New Roman" w:hint="eastAsia"/>
                <w:color w:val="000000"/>
                <w:kern w:val="0"/>
                <w:sz w:val="24"/>
                <w:lang w:bidi="ar"/>
              </w:rPr>
              <w:t>5</w:t>
            </w:r>
          </w:p>
        </w:tc>
        <w:tc>
          <w:tcPr>
            <w:tcW w:w="1985" w:type="dxa"/>
            <w:vAlign w:val="center"/>
          </w:tcPr>
          <w:p w14:paraId="0AA82C5A" w14:textId="585476C7" w:rsidR="00931923" w:rsidRPr="00FD4B1D" w:rsidRDefault="00931923" w:rsidP="0071184A">
            <w:pPr>
              <w:widowControl/>
              <w:spacing w:line="400" w:lineRule="exact"/>
              <w:jc w:val="left"/>
              <w:rPr>
                <w:rFonts w:ascii="Times New Roman" w:eastAsia="仿宋_GB2312" w:hAnsi="Times New Roman" w:cs="Times New Roman"/>
                <w:color w:val="000000"/>
                <w:kern w:val="0"/>
                <w:sz w:val="24"/>
                <w:lang w:bidi="ar"/>
              </w:rPr>
            </w:pPr>
            <w:r w:rsidRPr="00FD4B1D">
              <w:rPr>
                <w:rFonts w:ascii="Times New Roman" w:eastAsia="仿宋_GB2312" w:hAnsi="Times New Roman" w:cs="Times New Roman" w:hint="eastAsia"/>
                <w:color w:val="000000"/>
                <w:kern w:val="0"/>
                <w:sz w:val="24"/>
                <w:lang w:bidi="ar"/>
              </w:rPr>
              <w:t>管理要求</w:t>
            </w:r>
          </w:p>
        </w:tc>
        <w:tc>
          <w:tcPr>
            <w:tcW w:w="6372" w:type="dxa"/>
            <w:vAlign w:val="center"/>
          </w:tcPr>
          <w:p w14:paraId="70BA3756" w14:textId="6111C057" w:rsidR="00931923" w:rsidRPr="00FD4B1D" w:rsidRDefault="00FD4B1D" w:rsidP="0071184A">
            <w:pPr>
              <w:widowControl/>
              <w:spacing w:line="400" w:lineRule="exact"/>
              <w:jc w:val="left"/>
              <w:rPr>
                <w:rFonts w:ascii="Times New Roman" w:eastAsia="仿宋_GB2312" w:hAnsi="Times New Roman" w:cs="Times New Roman"/>
                <w:color w:val="000000"/>
                <w:kern w:val="0"/>
                <w:sz w:val="24"/>
                <w:lang w:bidi="ar"/>
              </w:rPr>
            </w:pPr>
            <w:r w:rsidRPr="00FD4B1D">
              <w:rPr>
                <w:rFonts w:ascii="Times New Roman" w:eastAsia="仿宋_GB2312" w:hAnsi="Times New Roman" w:cs="Times New Roman" w:hint="eastAsia"/>
                <w:color w:val="000000"/>
                <w:kern w:val="0"/>
                <w:sz w:val="24"/>
                <w:lang w:bidi="ar"/>
              </w:rPr>
              <w:t>从管理</w:t>
            </w:r>
            <w:r w:rsidR="00B23152" w:rsidRPr="00FD4B1D">
              <w:rPr>
                <w:rFonts w:ascii="Times New Roman" w:eastAsia="仿宋_GB2312" w:hAnsi="Times New Roman" w:cs="Times New Roman" w:hint="eastAsia"/>
                <w:color w:val="000000"/>
                <w:kern w:val="0"/>
                <w:sz w:val="24"/>
                <w:lang w:bidi="ar"/>
              </w:rPr>
              <w:t>组织</w:t>
            </w:r>
            <w:r w:rsidRPr="00FD4B1D">
              <w:rPr>
                <w:rFonts w:ascii="Times New Roman" w:eastAsia="仿宋_GB2312" w:hAnsi="Times New Roman" w:cs="Times New Roman" w:hint="eastAsia"/>
                <w:color w:val="000000"/>
                <w:kern w:val="0"/>
                <w:sz w:val="24"/>
                <w:lang w:bidi="ar"/>
              </w:rPr>
              <w:t>、日常管理两个方面提出温江区城市管理综合执法辅助岗位职业化建设的管理要求。</w:t>
            </w:r>
          </w:p>
        </w:tc>
      </w:tr>
      <w:tr w:rsidR="00931923" w:rsidRPr="00FD4B1D" w14:paraId="717138D9" w14:textId="77777777" w:rsidTr="0071184A">
        <w:trPr>
          <w:trHeight w:val="567"/>
        </w:trPr>
        <w:tc>
          <w:tcPr>
            <w:tcW w:w="817" w:type="dxa"/>
            <w:vAlign w:val="center"/>
          </w:tcPr>
          <w:p w14:paraId="4C94E45D" w14:textId="46C61647" w:rsidR="00931923" w:rsidRPr="00FD4B1D" w:rsidRDefault="00931923" w:rsidP="0071184A">
            <w:pPr>
              <w:widowControl/>
              <w:spacing w:line="400" w:lineRule="exact"/>
              <w:jc w:val="center"/>
              <w:rPr>
                <w:rFonts w:ascii="Times New Roman" w:eastAsia="仿宋_GB2312" w:hAnsi="Times New Roman" w:cs="Times New Roman"/>
                <w:color w:val="000000"/>
                <w:kern w:val="0"/>
                <w:sz w:val="24"/>
                <w:lang w:bidi="ar"/>
              </w:rPr>
            </w:pPr>
            <w:r w:rsidRPr="00FD4B1D">
              <w:rPr>
                <w:rFonts w:ascii="Times New Roman" w:eastAsia="仿宋_GB2312" w:hAnsi="Times New Roman" w:cs="Times New Roman" w:hint="eastAsia"/>
                <w:color w:val="000000"/>
                <w:kern w:val="0"/>
                <w:sz w:val="24"/>
                <w:lang w:bidi="ar"/>
              </w:rPr>
              <w:t>6</w:t>
            </w:r>
          </w:p>
        </w:tc>
        <w:tc>
          <w:tcPr>
            <w:tcW w:w="1985" w:type="dxa"/>
            <w:vAlign w:val="center"/>
          </w:tcPr>
          <w:p w14:paraId="0709905E" w14:textId="7FA9014A" w:rsidR="00931923" w:rsidRPr="00FD4B1D" w:rsidRDefault="00931923" w:rsidP="0071184A">
            <w:pPr>
              <w:widowControl/>
              <w:spacing w:line="400" w:lineRule="exact"/>
              <w:jc w:val="left"/>
              <w:rPr>
                <w:rFonts w:ascii="Times New Roman" w:eastAsia="仿宋_GB2312" w:hAnsi="Times New Roman" w:cs="Times New Roman"/>
                <w:color w:val="000000"/>
                <w:kern w:val="0"/>
                <w:sz w:val="24"/>
                <w:lang w:bidi="ar"/>
              </w:rPr>
            </w:pPr>
            <w:r w:rsidRPr="00FD4B1D">
              <w:rPr>
                <w:rFonts w:ascii="Times New Roman" w:eastAsia="仿宋_GB2312" w:hAnsi="Times New Roman" w:cs="Times New Roman" w:hint="eastAsia"/>
                <w:color w:val="000000"/>
                <w:kern w:val="0"/>
                <w:sz w:val="24"/>
                <w:lang w:bidi="ar"/>
              </w:rPr>
              <w:t>等级划分</w:t>
            </w:r>
          </w:p>
        </w:tc>
        <w:tc>
          <w:tcPr>
            <w:tcW w:w="6372" w:type="dxa"/>
            <w:vAlign w:val="center"/>
          </w:tcPr>
          <w:p w14:paraId="14F40BB1" w14:textId="020EEBB3" w:rsidR="00931923" w:rsidRPr="00FD4B1D" w:rsidRDefault="00FD4B1D" w:rsidP="0071184A">
            <w:pPr>
              <w:widowControl/>
              <w:spacing w:line="400" w:lineRule="exact"/>
              <w:jc w:val="left"/>
              <w:rPr>
                <w:rFonts w:ascii="Times New Roman" w:eastAsia="仿宋_GB2312" w:hAnsi="Times New Roman" w:cs="Times New Roman"/>
                <w:color w:val="000000"/>
                <w:kern w:val="0"/>
                <w:sz w:val="24"/>
                <w:lang w:bidi="ar"/>
              </w:rPr>
            </w:pPr>
            <w:r w:rsidRPr="00FD4B1D">
              <w:rPr>
                <w:rFonts w:ascii="Times New Roman" w:eastAsia="仿宋_GB2312" w:hAnsi="Times New Roman" w:cs="Times New Roman" w:hint="eastAsia"/>
                <w:color w:val="000000"/>
                <w:kern w:val="0"/>
                <w:sz w:val="24"/>
                <w:lang w:bidi="ar"/>
              </w:rPr>
              <w:t>从基本要求、分级要求两个方面提出综合执法辅助岗位人员五个职业化等级对应的具体要求。</w:t>
            </w:r>
          </w:p>
        </w:tc>
      </w:tr>
      <w:tr w:rsidR="00931923" w:rsidRPr="00FD4B1D" w14:paraId="64E2FB6C" w14:textId="77777777" w:rsidTr="0071184A">
        <w:trPr>
          <w:trHeight w:val="567"/>
        </w:trPr>
        <w:tc>
          <w:tcPr>
            <w:tcW w:w="817" w:type="dxa"/>
            <w:vAlign w:val="center"/>
          </w:tcPr>
          <w:p w14:paraId="1F9EDBD6" w14:textId="3851818E" w:rsidR="00931923" w:rsidRPr="00FD4B1D" w:rsidRDefault="00931923" w:rsidP="0071184A">
            <w:pPr>
              <w:widowControl/>
              <w:spacing w:line="400" w:lineRule="exact"/>
              <w:jc w:val="center"/>
              <w:rPr>
                <w:rFonts w:ascii="Times New Roman" w:eastAsia="仿宋_GB2312" w:hAnsi="Times New Roman" w:cs="Times New Roman"/>
                <w:color w:val="000000"/>
                <w:kern w:val="0"/>
                <w:sz w:val="24"/>
                <w:lang w:bidi="ar"/>
              </w:rPr>
            </w:pPr>
            <w:r w:rsidRPr="00FD4B1D">
              <w:rPr>
                <w:rFonts w:ascii="Times New Roman" w:eastAsia="仿宋_GB2312" w:hAnsi="Times New Roman" w:cs="Times New Roman" w:hint="eastAsia"/>
                <w:color w:val="000000"/>
                <w:kern w:val="0"/>
                <w:sz w:val="24"/>
                <w:lang w:bidi="ar"/>
              </w:rPr>
              <w:t>7</w:t>
            </w:r>
          </w:p>
        </w:tc>
        <w:tc>
          <w:tcPr>
            <w:tcW w:w="1985" w:type="dxa"/>
            <w:vAlign w:val="center"/>
          </w:tcPr>
          <w:p w14:paraId="2C647616" w14:textId="1A0120C7" w:rsidR="00931923" w:rsidRPr="00FD4B1D" w:rsidRDefault="00931923" w:rsidP="0071184A">
            <w:pPr>
              <w:widowControl/>
              <w:spacing w:line="400" w:lineRule="exact"/>
              <w:jc w:val="left"/>
              <w:rPr>
                <w:rFonts w:ascii="Times New Roman" w:eastAsia="仿宋_GB2312" w:hAnsi="Times New Roman" w:cs="Times New Roman"/>
                <w:color w:val="000000"/>
                <w:kern w:val="0"/>
                <w:sz w:val="24"/>
                <w:lang w:bidi="ar"/>
              </w:rPr>
            </w:pPr>
            <w:r w:rsidRPr="00FD4B1D">
              <w:rPr>
                <w:rFonts w:ascii="Times New Roman" w:eastAsia="仿宋_GB2312" w:hAnsi="Times New Roman" w:cs="Times New Roman" w:hint="eastAsia"/>
                <w:color w:val="000000"/>
                <w:kern w:val="0"/>
                <w:sz w:val="24"/>
                <w:lang w:bidi="ar"/>
              </w:rPr>
              <w:t>考核评价</w:t>
            </w:r>
          </w:p>
        </w:tc>
        <w:tc>
          <w:tcPr>
            <w:tcW w:w="6372" w:type="dxa"/>
            <w:vAlign w:val="center"/>
          </w:tcPr>
          <w:p w14:paraId="2512FF90" w14:textId="0FCA397C" w:rsidR="00931923" w:rsidRPr="00FD4B1D" w:rsidRDefault="00FD4B1D" w:rsidP="0071184A">
            <w:pPr>
              <w:widowControl/>
              <w:spacing w:line="400" w:lineRule="exact"/>
              <w:jc w:val="left"/>
              <w:rPr>
                <w:rFonts w:ascii="Times New Roman" w:eastAsia="仿宋_GB2312" w:hAnsi="Times New Roman" w:cs="Times New Roman"/>
                <w:color w:val="000000"/>
                <w:kern w:val="0"/>
                <w:sz w:val="24"/>
                <w:lang w:bidi="ar"/>
              </w:rPr>
            </w:pPr>
            <w:r w:rsidRPr="00FD4B1D">
              <w:rPr>
                <w:rFonts w:ascii="Times New Roman" w:eastAsia="仿宋_GB2312" w:hAnsi="Times New Roman" w:cs="Times New Roman" w:hint="eastAsia"/>
                <w:color w:val="000000"/>
                <w:kern w:val="0"/>
                <w:sz w:val="24"/>
                <w:lang w:bidi="ar"/>
              </w:rPr>
              <w:t>从考核主体、考核方式、考核要求、结果应用四个方面提出考核评价的具体要求。</w:t>
            </w:r>
          </w:p>
        </w:tc>
      </w:tr>
      <w:tr w:rsidR="00931923" w:rsidRPr="00FD4B1D" w14:paraId="37CAE767" w14:textId="77777777" w:rsidTr="0071184A">
        <w:trPr>
          <w:trHeight w:val="567"/>
        </w:trPr>
        <w:tc>
          <w:tcPr>
            <w:tcW w:w="817" w:type="dxa"/>
            <w:vAlign w:val="center"/>
          </w:tcPr>
          <w:p w14:paraId="72D43C57" w14:textId="59DEF237" w:rsidR="00931923" w:rsidRPr="00FD4B1D" w:rsidRDefault="00931923" w:rsidP="0071184A">
            <w:pPr>
              <w:widowControl/>
              <w:spacing w:line="400" w:lineRule="exact"/>
              <w:jc w:val="center"/>
              <w:rPr>
                <w:rFonts w:ascii="Times New Roman" w:eastAsia="仿宋_GB2312" w:hAnsi="Times New Roman" w:cs="Times New Roman"/>
                <w:color w:val="000000"/>
                <w:kern w:val="0"/>
                <w:sz w:val="24"/>
                <w:lang w:bidi="ar"/>
              </w:rPr>
            </w:pPr>
            <w:r w:rsidRPr="00FD4B1D">
              <w:rPr>
                <w:rFonts w:ascii="Times New Roman" w:eastAsia="仿宋_GB2312" w:hAnsi="Times New Roman" w:cs="Times New Roman" w:hint="eastAsia"/>
                <w:color w:val="000000"/>
                <w:kern w:val="0"/>
                <w:sz w:val="24"/>
                <w:lang w:bidi="ar"/>
              </w:rPr>
              <w:t>8</w:t>
            </w:r>
          </w:p>
        </w:tc>
        <w:tc>
          <w:tcPr>
            <w:tcW w:w="1985" w:type="dxa"/>
            <w:vAlign w:val="center"/>
          </w:tcPr>
          <w:p w14:paraId="531BDB34" w14:textId="29205EBB" w:rsidR="00931923" w:rsidRPr="00FD4B1D" w:rsidRDefault="00931923" w:rsidP="0071184A">
            <w:pPr>
              <w:widowControl/>
              <w:spacing w:line="400" w:lineRule="exact"/>
              <w:jc w:val="left"/>
              <w:rPr>
                <w:rFonts w:ascii="Times New Roman" w:eastAsia="仿宋_GB2312" w:hAnsi="Times New Roman" w:cs="Times New Roman"/>
                <w:color w:val="000000"/>
                <w:kern w:val="0"/>
                <w:sz w:val="24"/>
                <w:lang w:bidi="ar"/>
              </w:rPr>
            </w:pPr>
            <w:r w:rsidRPr="00FD4B1D">
              <w:rPr>
                <w:rFonts w:ascii="Times New Roman" w:eastAsia="仿宋_GB2312" w:hAnsi="Times New Roman" w:cs="Times New Roman" w:hint="eastAsia"/>
                <w:color w:val="000000"/>
                <w:kern w:val="0"/>
                <w:sz w:val="24"/>
                <w:lang w:bidi="ar"/>
              </w:rPr>
              <w:t>职级评定</w:t>
            </w:r>
          </w:p>
        </w:tc>
        <w:tc>
          <w:tcPr>
            <w:tcW w:w="6372" w:type="dxa"/>
            <w:vAlign w:val="center"/>
          </w:tcPr>
          <w:p w14:paraId="6EB52EA2" w14:textId="7620F771" w:rsidR="00931923" w:rsidRPr="00FD4B1D" w:rsidRDefault="00FD4B1D" w:rsidP="0071184A">
            <w:pPr>
              <w:widowControl/>
              <w:spacing w:line="400" w:lineRule="exact"/>
              <w:jc w:val="left"/>
              <w:rPr>
                <w:rFonts w:ascii="Times New Roman" w:eastAsia="仿宋_GB2312" w:hAnsi="Times New Roman" w:cs="Times New Roman"/>
                <w:color w:val="000000"/>
                <w:kern w:val="0"/>
                <w:sz w:val="24"/>
                <w:lang w:bidi="ar"/>
              </w:rPr>
            </w:pPr>
            <w:r w:rsidRPr="00FD4B1D">
              <w:rPr>
                <w:rFonts w:ascii="Times New Roman" w:eastAsia="仿宋_GB2312" w:hAnsi="Times New Roman" w:cs="Times New Roman" w:hint="eastAsia"/>
                <w:color w:val="000000"/>
                <w:kern w:val="0"/>
                <w:sz w:val="24"/>
                <w:lang w:bidi="ar"/>
              </w:rPr>
              <w:t>从评定主体、评定对象、评定</w:t>
            </w:r>
            <w:r w:rsidR="00580512">
              <w:rPr>
                <w:rFonts w:ascii="Times New Roman" w:eastAsia="仿宋_GB2312" w:hAnsi="Times New Roman" w:cs="Times New Roman" w:hint="eastAsia"/>
                <w:color w:val="000000"/>
                <w:kern w:val="0"/>
                <w:sz w:val="24"/>
                <w:lang w:bidi="ar"/>
              </w:rPr>
              <w:t>准备</w:t>
            </w:r>
            <w:r w:rsidRPr="00FD4B1D">
              <w:rPr>
                <w:rFonts w:ascii="Times New Roman" w:eastAsia="仿宋_GB2312" w:hAnsi="Times New Roman" w:cs="Times New Roman" w:hint="eastAsia"/>
                <w:color w:val="000000"/>
                <w:kern w:val="0"/>
                <w:sz w:val="24"/>
                <w:lang w:bidi="ar"/>
              </w:rPr>
              <w:t>、评定流程、职级调整五个方面提出职级评定的具体要求。</w:t>
            </w:r>
          </w:p>
        </w:tc>
      </w:tr>
    </w:tbl>
    <w:p w14:paraId="0ED4AD5C" w14:textId="5E99CB88" w:rsidR="004E14A8" w:rsidRDefault="00D25ABF" w:rsidP="006615A2">
      <w:pPr>
        <w:pStyle w:val="2"/>
        <w:spacing w:before="0" w:after="0" w:line="594" w:lineRule="exact"/>
        <w:ind w:firstLineChars="200" w:firstLine="640"/>
        <w:rPr>
          <w:rFonts w:ascii="楷体_GB2312" w:eastAsia="楷体_GB2312"/>
          <w:b w:val="0"/>
          <w:lang w:bidi="ar"/>
        </w:rPr>
      </w:pPr>
      <w:bookmarkStart w:id="21" w:name="_Toc177504654"/>
      <w:r w:rsidRPr="006615A2">
        <w:rPr>
          <w:rFonts w:ascii="楷体_GB2312" w:eastAsia="楷体_GB2312" w:hint="eastAsia"/>
          <w:b w:val="0"/>
          <w:lang w:bidi="ar"/>
        </w:rPr>
        <w:t>（二）标准的内容</w:t>
      </w:r>
      <w:bookmarkEnd w:id="21"/>
    </w:p>
    <w:p w14:paraId="29604E20" w14:textId="2B4633D8" w:rsidR="006615A2" w:rsidRPr="00FD4B1D" w:rsidRDefault="00931923" w:rsidP="00FD4B1D">
      <w:pPr>
        <w:widowControl/>
        <w:spacing w:line="594" w:lineRule="exact"/>
        <w:ind w:firstLineChars="200" w:firstLine="643"/>
        <w:rPr>
          <w:rFonts w:ascii="Times New Roman" w:eastAsia="仿宋_GB2312" w:hAnsi="Times New Roman" w:cs="Times New Roman"/>
          <w:b/>
          <w:color w:val="000000"/>
          <w:kern w:val="0"/>
          <w:sz w:val="32"/>
          <w:szCs w:val="32"/>
          <w:lang w:bidi="ar"/>
        </w:rPr>
      </w:pPr>
      <w:r w:rsidRPr="00FD4B1D">
        <w:rPr>
          <w:rFonts w:ascii="Times New Roman" w:eastAsia="仿宋_GB2312" w:hAnsi="Times New Roman" w:cs="Times New Roman" w:hint="eastAsia"/>
          <w:b/>
          <w:color w:val="000000"/>
          <w:kern w:val="0"/>
          <w:sz w:val="32"/>
          <w:szCs w:val="32"/>
          <w:lang w:bidi="ar"/>
        </w:rPr>
        <w:t>1.</w:t>
      </w:r>
      <w:r w:rsidRPr="00FD4B1D">
        <w:rPr>
          <w:rFonts w:ascii="Times New Roman" w:eastAsia="仿宋_GB2312" w:hAnsi="Times New Roman" w:cs="Times New Roman" w:hint="eastAsia"/>
          <w:b/>
          <w:color w:val="000000"/>
          <w:kern w:val="0"/>
          <w:sz w:val="32"/>
          <w:szCs w:val="32"/>
          <w:lang w:bidi="ar"/>
        </w:rPr>
        <w:t>标准的范围</w:t>
      </w:r>
    </w:p>
    <w:p w14:paraId="0AD11344" w14:textId="77777777" w:rsidR="00FD4B1D" w:rsidRPr="00FD4B1D" w:rsidRDefault="00FD4B1D" w:rsidP="00FD4B1D">
      <w:pPr>
        <w:widowControl/>
        <w:spacing w:line="594" w:lineRule="exact"/>
        <w:ind w:firstLineChars="200" w:firstLine="640"/>
        <w:rPr>
          <w:rFonts w:ascii="Times New Roman" w:eastAsia="仿宋_GB2312" w:hAnsi="Times New Roman" w:cs="Times New Roman"/>
          <w:color w:val="000000"/>
          <w:kern w:val="0"/>
          <w:sz w:val="32"/>
          <w:szCs w:val="32"/>
          <w:lang w:bidi="ar"/>
        </w:rPr>
      </w:pPr>
      <w:r w:rsidRPr="00FD4B1D">
        <w:rPr>
          <w:rFonts w:ascii="Times New Roman" w:eastAsia="仿宋_GB2312" w:hAnsi="Times New Roman" w:cs="Times New Roman" w:hint="eastAsia"/>
          <w:color w:val="000000"/>
          <w:kern w:val="0"/>
          <w:sz w:val="32"/>
          <w:szCs w:val="32"/>
          <w:lang w:bidi="ar"/>
        </w:rPr>
        <w:t>成都市温江区城市管理综合执法辅助岗位的职业化建设。</w:t>
      </w:r>
    </w:p>
    <w:p w14:paraId="3F3FA22A" w14:textId="38B891BF" w:rsidR="00931923" w:rsidRPr="00FD4B1D" w:rsidRDefault="00931923" w:rsidP="00FD4B1D">
      <w:pPr>
        <w:widowControl/>
        <w:spacing w:line="594" w:lineRule="exact"/>
        <w:ind w:firstLineChars="200" w:firstLine="643"/>
        <w:rPr>
          <w:rFonts w:ascii="Times New Roman" w:eastAsia="仿宋_GB2312" w:hAnsi="Times New Roman" w:cs="Times New Roman"/>
          <w:b/>
          <w:color w:val="000000"/>
          <w:kern w:val="0"/>
          <w:sz w:val="32"/>
          <w:szCs w:val="32"/>
          <w:lang w:bidi="ar"/>
        </w:rPr>
      </w:pPr>
      <w:r w:rsidRPr="00FD4B1D">
        <w:rPr>
          <w:rFonts w:ascii="Times New Roman" w:eastAsia="仿宋_GB2312" w:hAnsi="Times New Roman" w:cs="Times New Roman" w:hint="eastAsia"/>
          <w:b/>
          <w:color w:val="000000"/>
          <w:kern w:val="0"/>
          <w:sz w:val="32"/>
          <w:szCs w:val="32"/>
          <w:lang w:bidi="ar"/>
        </w:rPr>
        <w:t>2.</w:t>
      </w:r>
      <w:r w:rsidRPr="00FD4B1D">
        <w:rPr>
          <w:rFonts w:ascii="Times New Roman" w:eastAsia="仿宋_GB2312" w:hAnsi="Times New Roman" w:cs="Times New Roman" w:hint="eastAsia"/>
          <w:b/>
          <w:color w:val="000000"/>
          <w:kern w:val="0"/>
          <w:sz w:val="32"/>
          <w:szCs w:val="32"/>
          <w:lang w:bidi="ar"/>
        </w:rPr>
        <w:t>规范性引用文件</w:t>
      </w:r>
    </w:p>
    <w:p w14:paraId="3ECA41FA" w14:textId="77777777" w:rsidR="00FD4B1D" w:rsidRDefault="00FD4B1D" w:rsidP="00FD4B1D">
      <w:pPr>
        <w:widowControl/>
        <w:spacing w:line="594" w:lineRule="exact"/>
        <w:ind w:firstLineChars="200" w:firstLine="640"/>
        <w:rPr>
          <w:rFonts w:ascii="Times New Roman" w:eastAsia="仿宋_GB2312" w:hAnsi="Times New Roman" w:cs="Times New Roman"/>
          <w:color w:val="000000"/>
          <w:kern w:val="0"/>
          <w:sz w:val="32"/>
          <w:szCs w:val="32"/>
          <w:lang w:bidi="ar"/>
        </w:rPr>
      </w:pPr>
      <w:r w:rsidRPr="00FD4B1D">
        <w:rPr>
          <w:rFonts w:ascii="Times New Roman" w:eastAsia="仿宋_GB2312" w:hAnsi="Times New Roman" w:cs="Times New Roman" w:hint="eastAsia"/>
          <w:color w:val="000000"/>
          <w:kern w:val="0"/>
          <w:sz w:val="32"/>
          <w:szCs w:val="32"/>
          <w:lang w:bidi="ar"/>
        </w:rPr>
        <w:t>明确本标准所引用的国家标准和文件。</w:t>
      </w:r>
    </w:p>
    <w:p w14:paraId="46CA699E" w14:textId="3625544F" w:rsidR="00931923" w:rsidRPr="00906BFB" w:rsidRDefault="00931923" w:rsidP="00906BFB">
      <w:pPr>
        <w:widowControl/>
        <w:spacing w:line="594" w:lineRule="exact"/>
        <w:ind w:firstLineChars="200" w:firstLine="643"/>
        <w:rPr>
          <w:rFonts w:ascii="Times New Roman" w:eastAsia="仿宋_GB2312" w:hAnsi="Times New Roman" w:cs="Times New Roman"/>
          <w:b/>
          <w:color w:val="000000"/>
          <w:kern w:val="0"/>
          <w:sz w:val="32"/>
          <w:szCs w:val="32"/>
          <w:lang w:bidi="ar"/>
        </w:rPr>
      </w:pPr>
      <w:r w:rsidRPr="00906BFB">
        <w:rPr>
          <w:rFonts w:ascii="Times New Roman" w:eastAsia="仿宋_GB2312" w:hAnsi="Times New Roman" w:cs="Times New Roman" w:hint="eastAsia"/>
          <w:b/>
          <w:color w:val="000000"/>
          <w:kern w:val="0"/>
          <w:sz w:val="32"/>
          <w:szCs w:val="32"/>
          <w:lang w:bidi="ar"/>
        </w:rPr>
        <w:t>3.</w:t>
      </w:r>
      <w:r w:rsidRPr="00906BFB">
        <w:rPr>
          <w:rFonts w:ascii="Times New Roman" w:eastAsia="仿宋_GB2312" w:hAnsi="Times New Roman" w:cs="Times New Roman" w:hint="eastAsia"/>
          <w:b/>
          <w:color w:val="000000"/>
          <w:kern w:val="0"/>
          <w:sz w:val="32"/>
          <w:szCs w:val="32"/>
          <w:lang w:bidi="ar"/>
        </w:rPr>
        <w:t>术语和定义</w:t>
      </w:r>
    </w:p>
    <w:p w14:paraId="5E42BF6B" w14:textId="0C09EC68" w:rsidR="00931923" w:rsidRDefault="003A3746" w:rsidP="003A3746">
      <w:pPr>
        <w:widowControl/>
        <w:spacing w:line="594" w:lineRule="exact"/>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hint="eastAsia"/>
          <w:color w:val="000000"/>
          <w:kern w:val="0"/>
          <w:sz w:val="32"/>
          <w:szCs w:val="32"/>
          <w:lang w:bidi="ar"/>
        </w:rPr>
        <w:t>按照</w:t>
      </w:r>
      <w:r w:rsidRPr="003A3746">
        <w:rPr>
          <w:rFonts w:ascii="Times New Roman" w:eastAsia="仿宋_GB2312" w:hAnsi="Times New Roman" w:cs="Times New Roman" w:hint="eastAsia"/>
          <w:color w:val="000000"/>
          <w:kern w:val="0"/>
          <w:sz w:val="32"/>
          <w:szCs w:val="32"/>
          <w:lang w:bidi="ar"/>
        </w:rPr>
        <w:t>成都市城市管理行政执法局发布《关于加强城市管理协管员队伍建设的实施意见》（成执发（</w:t>
      </w:r>
      <w:r w:rsidRPr="003A3746">
        <w:rPr>
          <w:rFonts w:ascii="Times New Roman" w:eastAsia="仿宋_GB2312" w:hAnsi="Times New Roman" w:cs="Times New Roman" w:hint="eastAsia"/>
          <w:color w:val="000000"/>
          <w:kern w:val="0"/>
          <w:sz w:val="32"/>
          <w:szCs w:val="32"/>
          <w:lang w:bidi="ar"/>
        </w:rPr>
        <w:t>2019</w:t>
      </w:r>
      <w:r w:rsidRPr="003A3746">
        <w:rPr>
          <w:rFonts w:ascii="Times New Roman" w:eastAsia="仿宋_GB2312" w:hAnsi="Times New Roman" w:cs="Times New Roman" w:hint="eastAsia"/>
          <w:color w:val="000000"/>
          <w:kern w:val="0"/>
          <w:sz w:val="32"/>
          <w:szCs w:val="32"/>
          <w:lang w:bidi="ar"/>
        </w:rPr>
        <w:t>）</w:t>
      </w:r>
      <w:r w:rsidRPr="003A3746">
        <w:rPr>
          <w:rFonts w:ascii="Times New Roman" w:eastAsia="仿宋_GB2312" w:hAnsi="Times New Roman" w:cs="Times New Roman" w:hint="eastAsia"/>
          <w:color w:val="000000"/>
          <w:kern w:val="0"/>
          <w:sz w:val="32"/>
          <w:szCs w:val="32"/>
          <w:lang w:bidi="ar"/>
        </w:rPr>
        <w:t>19</w:t>
      </w:r>
      <w:r w:rsidRPr="003A3746">
        <w:rPr>
          <w:rFonts w:ascii="Times New Roman" w:eastAsia="仿宋_GB2312" w:hAnsi="Times New Roman" w:cs="Times New Roman" w:hint="eastAsia"/>
          <w:color w:val="000000"/>
          <w:kern w:val="0"/>
          <w:sz w:val="32"/>
          <w:szCs w:val="32"/>
          <w:lang w:bidi="ar"/>
        </w:rPr>
        <w:t>号）</w:t>
      </w:r>
      <w:r>
        <w:rPr>
          <w:rFonts w:ascii="Times New Roman" w:eastAsia="仿宋_GB2312" w:hAnsi="Times New Roman" w:cs="Times New Roman" w:hint="eastAsia"/>
          <w:color w:val="000000"/>
          <w:kern w:val="0"/>
          <w:sz w:val="32"/>
          <w:szCs w:val="32"/>
          <w:lang w:bidi="ar"/>
        </w:rPr>
        <w:t>的要求，结合温江区</w:t>
      </w:r>
      <w:r w:rsidRPr="003A3746">
        <w:rPr>
          <w:rFonts w:ascii="Times New Roman" w:eastAsia="仿宋_GB2312" w:hAnsi="Times New Roman" w:cs="Times New Roman" w:hint="eastAsia"/>
          <w:color w:val="000000"/>
          <w:kern w:val="0"/>
          <w:sz w:val="32"/>
          <w:szCs w:val="32"/>
          <w:lang w:bidi="ar"/>
        </w:rPr>
        <w:t>城市管理综合执法辅助岗位职业化建设的实际</w:t>
      </w:r>
      <w:r>
        <w:rPr>
          <w:rFonts w:ascii="Times New Roman" w:eastAsia="仿宋_GB2312" w:hAnsi="Times New Roman" w:cs="Times New Roman" w:hint="eastAsia"/>
          <w:color w:val="000000"/>
          <w:kern w:val="0"/>
          <w:sz w:val="32"/>
          <w:szCs w:val="32"/>
          <w:lang w:bidi="ar"/>
        </w:rPr>
        <w:t>情况，对术语“综合执法辅助岗位人员”的定义进行规定，即：</w:t>
      </w:r>
      <w:r w:rsidRPr="003A3746">
        <w:rPr>
          <w:rFonts w:ascii="Times New Roman" w:eastAsia="仿宋_GB2312" w:hAnsi="Times New Roman" w:cs="Times New Roman" w:hint="eastAsia"/>
          <w:color w:val="000000"/>
          <w:kern w:val="0"/>
          <w:sz w:val="32"/>
          <w:szCs w:val="32"/>
          <w:lang w:bidi="ar"/>
        </w:rPr>
        <w:t>纳入全区</w:t>
      </w:r>
      <w:r w:rsidRPr="003A3746">
        <w:rPr>
          <w:rFonts w:ascii="Times New Roman" w:eastAsia="仿宋_GB2312" w:hAnsi="Times New Roman" w:cs="Times New Roman" w:hint="eastAsia"/>
          <w:color w:val="000000"/>
          <w:kern w:val="0"/>
          <w:sz w:val="32"/>
          <w:szCs w:val="32"/>
          <w:lang w:bidi="ar"/>
        </w:rPr>
        <w:lastRenderedPageBreak/>
        <w:t>编外聘用人员限额内管理的，由区综合行政执法部门按规定聘用，委托区属国有人力资源公司劳务派遣的执法辅助人员</w:t>
      </w:r>
      <w:r>
        <w:rPr>
          <w:rFonts w:ascii="Times New Roman" w:eastAsia="仿宋_GB2312" w:hAnsi="Times New Roman" w:cs="Times New Roman" w:hint="eastAsia"/>
          <w:color w:val="000000"/>
          <w:kern w:val="0"/>
          <w:sz w:val="32"/>
          <w:szCs w:val="32"/>
          <w:lang w:bidi="ar"/>
        </w:rPr>
        <w:t>。</w:t>
      </w:r>
    </w:p>
    <w:p w14:paraId="4F401419" w14:textId="054062B3" w:rsidR="00931923" w:rsidRPr="00906BFB" w:rsidRDefault="00931923" w:rsidP="00906BFB">
      <w:pPr>
        <w:widowControl/>
        <w:spacing w:line="594" w:lineRule="exact"/>
        <w:ind w:firstLineChars="200" w:firstLine="643"/>
        <w:rPr>
          <w:rFonts w:ascii="Times New Roman" w:eastAsia="仿宋_GB2312" w:hAnsi="Times New Roman" w:cs="Times New Roman"/>
          <w:b/>
          <w:color w:val="000000"/>
          <w:kern w:val="0"/>
          <w:sz w:val="32"/>
          <w:szCs w:val="32"/>
          <w:lang w:bidi="ar"/>
        </w:rPr>
      </w:pPr>
      <w:r w:rsidRPr="00906BFB">
        <w:rPr>
          <w:rFonts w:ascii="Times New Roman" w:eastAsia="仿宋_GB2312" w:hAnsi="Times New Roman" w:cs="Times New Roman" w:hint="eastAsia"/>
          <w:b/>
          <w:color w:val="000000"/>
          <w:kern w:val="0"/>
          <w:sz w:val="32"/>
          <w:szCs w:val="32"/>
          <w:lang w:bidi="ar"/>
        </w:rPr>
        <w:t>4.</w:t>
      </w:r>
      <w:r w:rsidRPr="00906BFB">
        <w:rPr>
          <w:rFonts w:ascii="Times New Roman" w:eastAsia="仿宋_GB2312" w:hAnsi="Times New Roman" w:cs="Times New Roman" w:hint="eastAsia"/>
          <w:b/>
          <w:color w:val="000000"/>
          <w:kern w:val="0"/>
          <w:sz w:val="32"/>
          <w:szCs w:val="32"/>
          <w:lang w:bidi="ar"/>
        </w:rPr>
        <w:t>总体要求</w:t>
      </w:r>
    </w:p>
    <w:p w14:paraId="741305E6" w14:textId="3E436C31" w:rsidR="003A3746" w:rsidRPr="003A3746" w:rsidRDefault="005F7A83" w:rsidP="00906BFB">
      <w:pPr>
        <w:widowControl/>
        <w:spacing w:line="594" w:lineRule="exact"/>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hint="eastAsia"/>
          <w:color w:val="000000"/>
          <w:kern w:val="0"/>
          <w:sz w:val="32"/>
          <w:szCs w:val="32"/>
          <w:lang w:bidi="ar"/>
        </w:rPr>
        <w:t>结合温江区对</w:t>
      </w:r>
      <w:r w:rsidRPr="00906BFB">
        <w:rPr>
          <w:rFonts w:ascii="Times New Roman" w:eastAsia="仿宋_GB2312" w:hAnsi="Times New Roman" w:cs="Times New Roman" w:hint="eastAsia"/>
          <w:color w:val="000000"/>
          <w:kern w:val="0"/>
          <w:sz w:val="32"/>
          <w:szCs w:val="32"/>
          <w:lang w:bidi="ar"/>
        </w:rPr>
        <w:t>城市管理综合执法辅助岗位</w:t>
      </w:r>
      <w:r>
        <w:rPr>
          <w:rFonts w:ascii="Times New Roman" w:eastAsia="仿宋_GB2312" w:hAnsi="Times New Roman" w:cs="Times New Roman" w:hint="eastAsia"/>
          <w:color w:val="000000"/>
          <w:kern w:val="0"/>
          <w:sz w:val="32"/>
          <w:szCs w:val="32"/>
          <w:lang w:bidi="ar"/>
        </w:rPr>
        <w:t>职业化建设的实际</w:t>
      </w:r>
      <w:r w:rsidR="0075058A">
        <w:rPr>
          <w:rFonts w:ascii="Times New Roman" w:eastAsia="仿宋_GB2312" w:hAnsi="Times New Roman" w:cs="Times New Roman" w:hint="eastAsia"/>
          <w:color w:val="000000"/>
          <w:kern w:val="0"/>
          <w:sz w:val="32"/>
          <w:szCs w:val="32"/>
          <w:lang w:bidi="ar"/>
        </w:rPr>
        <w:t>情况</w:t>
      </w:r>
      <w:r>
        <w:rPr>
          <w:rFonts w:ascii="Times New Roman" w:eastAsia="仿宋_GB2312" w:hAnsi="Times New Roman" w:cs="Times New Roman" w:hint="eastAsia"/>
          <w:color w:val="000000"/>
          <w:kern w:val="0"/>
          <w:sz w:val="32"/>
          <w:szCs w:val="32"/>
          <w:lang w:bidi="ar"/>
        </w:rPr>
        <w:t>，</w:t>
      </w:r>
      <w:r w:rsidR="00906BFB" w:rsidRPr="00906BFB">
        <w:rPr>
          <w:rFonts w:ascii="Times New Roman" w:eastAsia="仿宋_GB2312" w:hAnsi="Times New Roman" w:cs="Times New Roman" w:hint="eastAsia"/>
          <w:color w:val="000000"/>
          <w:kern w:val="0"/>
          <w:sz w:val="32"/>
          <w:szCs w:val="32"/>
          <w:lang w:bidi="ar"/>
        </w:rPr>
        <w:t>对</w:t>
      </w:r>
      <w:r>
        <w:rPr>
          <w:rFonts w:ascii="Times New Roman" w:eastAsia="仿宋_GB2312" w:hAnsi="Times New Roman" w:cs="Times New Roman" w:hint="eastAsia"/>
          <w:color w:val="000000"/>
          <w:kern w:val="0"/>
          <w:sz w:val="32"/>
          <w:szCs w:val="32"/>
          <w:lang w:bidi="ar"/>
        </w:rPr>
        <w:t>参与管理的机构、管理对象以及辅助岗位人员工作职责、考核评价和职级评定的原则、职业化建设实行等级管理等内容</w:t>
      </w:r>
      <w:r w:rsidR="00906BFB" w:rsidRPr="00906BFB">
        <w:rPr>
          <w:rFonts w:ascii="Times New Roman" w:eastAsia="仿宋_GB2312" w:hAnsi="Times New Roman" w:cs="Times New Roman" w:hint="eastAsia"/>
          <w:color w:val="000000"/>
          <w:kern w:val="0"/>
          <w:sz w:val="32"/>
          <w:szCs w:val="32"/>
          <w:lang w:bidi="ar"/>
        </w:rPr>
        <w:t>提出基本要求</w:t>
      </w:r>
      <w:r w:rsidR="003A3746" w:rsidRPr="003A3746">
        <w:rPr>
          <w:rFonts w:ascii="Times New Roman" w:eastAsia="仿宋_GB2312" w:hAnsi="Times New Roman" w:cs="Times New Roman" w:hint="eastAsia"/>
          <w:color w:val="000000"/>
          <w:kern w:val="0"/>
          <w:sz w:val="32"/>
          <w:szCs w:val="32"/>
          <w:lang w:bidi="ar"/>
        </w:rPr>
        <w:t>。</w:t>
      </w:r>
    </w:p>
    <w:p w14:paraId="684FE05E" w14:textId="32791F6A" w:rsidR="00931923" w:rsidRPr="00906BFB" w:rsidRDefault="00931923" w:rsidP="00906BFB">
      <w:pPr>
        <w:widowControl/>
        <w:spacing w:line="594" w:lineRule="exact"/>
        <w:ind w:firstLineChars="200" w:firstLine="643"/>
        <w:rPr>
          <w:rFonts w:ascii="Times New Roman" w:eastAsia="仿宋_GB2312" w:hAnsi="Times New Roman" w:cs="Times New Roman"/>
          <w:b/>
          <w:color w:val="000000"/>
          <w:kern w:val="0"/>
          <w:sz w:val="32"/>
          <w:szCs w:val="32"/>
          <w:lang w:bidi="ar"/>
        </w:rPr>
      </w:pPr>
      <w:r w:rsidRPr="00906BFB">
        <w:rPr>
          <w:rFonts w:ascii="Times New Roman" w:eastAsia="仿宋_GB2312" w:hAnsi="Times New Roman" w:cs="Times New Roman" w:hint="eastAsia"/>
          <w:b/>
          <w:color w:val="000000"/>
          <w:kern w:val="0"/>
          <w:sz w:val="32"/>
          <w:szCs w:val="32"/>
          <w:lang w:bidi="ar"/>
        </w:rPr>
        <w:t>5.</w:t>
      </w:r>
      <w:r w:rsidRPr="00906BFB">
        <w:rPr>
          <w:rFonts w:ascii="Times New Roman" w:eastAsia="仿宋_GB2312" w:hAnsi="Times New Roman" w:cs="Times New Roman" w:hint="eastAsia"/>
          <w:b/>
          <w:color w:val="000000"/>
          <w:kern w:val="0"/>
          <w:sz w:val="32"/>
          <w:szCs w:val="32"/>
          <w:lang w:bidi="ar"/>
        </w:rPr>
        <w:t>管理要求</w:t>
      </w:r>
    </w:p>
    <w:p w14:paraId="6BB6F561" w14:textId="236FF45A" w:rsidR="00931923" w:rsidRDefault="005F7A83" w:rsidP="00931923">
      <w:pPr>
        <w:widowControl/>
        <w:spacing w:line="594" w:lineRule="exact"/>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hint="eastAsia"/>
          <w:color w:val="000000"/>
          <w:kern w:val="0"/>
          <w:sz w:val="32"/>
          <w:szCs w:val="32"/>
          <w:lang w:bidi="ar"/>
        </w:rPr>
        <w:t>按照</w:t>
      </w:r>
      <w:r w:rsidRPr="003A3746">
        <w:rPr>
          <w:rFonts w:ascii="Times New Roman" w:eastAsia="仿宋_GB2312" w:hAnsi="Times New Roman" w:cs="Times New Roman" w:hint="eastAsia"/>
          <w:color w:val="000000"/>
          <w:kern w:val="0"/>
          <w:sz w:val="32"/>
          <w:szCs w:val="32"/>
          <w:lang w:bidi="ar"/>
        </w:rPr>
        <w:t>成都市城市管理行政执法局发布《关于加强城市管理协管员队伍建设的实施意见》（成执发（</w:t>
      </w:r>
      <w:r w:rsidRPr="003A3746">
        <w:rPr>
          <w:rFonts w:ascii="Times New Roman" w:eastAsia="仿宋_GB2312" w:hAnsi="Times New Roman" w:cs="Times New Roman" w:hint="eastAsia"/>
          <w:color w:val="000000"/>
          <w:kern w:val="0"/>
          <w:sz w:val="32"/>
          <w:szCs w:val="32"/>
          <w:lang w:bidi="ar"/>
        </w:rPr>
        <w:t>2019</w:t>
      </w:r>
      <w:r w:rsidRPr="003A3746">
        <w:rPr>
          <w:rFonts w:ascii="Times New Roman" w:eastAsia="仿宋_GB2312" w:hAnsi="Times New Roman" w:cs="Times New Roman" w:hint="eastAsia"/>
          <w:color w:val="000000"/>
          <w:kern w:val="0"/>
          <w:sz w:val="32"/>
          <w:szCs w:val="32"/>
          <w:lang w:bidi="ar"/>
        </w:rPr>
        <w:t>）</w:t>
      </w:r>
      <w:r w:rsidRPr="003A3746">
        <w:rPr>
          <w:rFonts w:ascii="Times New Roman" w:eastAsia="仿宋_GB2312" w:hAnsi="Times New Roman" w:cs="Times New Roman" w:hint="eastAsia"/>
          <w:color w:val="000000"/>
          <w:kern w:val="0"/>
          <w:sz w:val="32"/>
          <w:szCs w:val="32"/>
          <w:lang w:bidi="ar"/>
        </w:rPr>
        <w:t>19</w:t>
      </w:r>
      <w:r w:rsidRPr="003A3746">
        <w:rPr>
          <w:rFonts w:ascii="Times New Roman" w:eastAsia="仿宋_GB2312" w:hAnsi="Times New Roman" w:cs="Times New Roman" w:hint="eastAsia"/>
          <w:color w:val="000000"/>
          <w:kern w:val="0"/>
          <w:sz w:val="32"/>
          <w:szCs w:val="32"/>
          <w:lang w:bidi="ar"/>
        </w:rPr>
        <w:t>号）</w:t>
      </w:r>
      <w:r>
        <w:rPr>
          <w:rFonts w:ascii="Times New Roman" w:eastAsia="仿宋_GB2312" w:hAnsi="Times New Roman" w:cs="Times New Roman" w:hint="eastAsia"/>
          <w:color w:val="000000"/>
          <w:kern w:val="0"/>
          <w:sz w:val="32"/>
          <w:szCs w:val="32"/>
          <w:lang w:bidi="ar"/>
        </w:rPr>
        <w:t>的要求，结合温江区</w:t>
      </w:r>
      <w:r w:rsidRPr="003A3746">
        <w:rPr>
          <w:rFonts w:ascii="Times New Roman" w:eastAsia="仿宋_GB2312" w:hAnsi="Times New Roman" w:cs="Times New Roman" w:hint="eastAsia"/>
          <w:color w:val="000000"/>
          <w:kern w:val="0"/>
          <w:sz w:val="32"/>
          <w:szCs w:val="32"/>
          <w:lang w:bidi="ar"/>
        </w:rPr>
        <w:t>城市管理综合执法辅助岗位职业化建设</w:t>
      </w:r>
      <w:r>
        <w:rPr>
          <w:rFonts w:ascii="Times New Roman" w:eastAsia="仿宋_GB2312" w:hAnsi="Times New Roman" w:cs="Times New Roman" w:hint="eastAsia"/>
          <w:color w:val="000000"/>
          <w:kern w:val="0"/>
          <w:sz w:val="32"/>
          <w:szCs w:val="32"/>
          <w:lang w:bidi="ar"/>
        </w:rPr>
        <w:t>的实际</w:t>
      </w:r>
      <w:r w:rsidR="0075058A">
        <w:rPr>
          <w:rFonts w:ascii="Times New Roman" w:eastAsia="仿宋_GB2312" w:hAnsi="Times New Roman" w:cs="Times New Roman" w:hint="eastAsia"/>
          <w:color w:val="000000"/>
          <w:kern w:val="0"/>
          <w:sz w:val="32"/>
          <w:szCs w:val="32"/>
          <w:lang w:bidi="ar"/>
        </w:rPr>
        <w:t>情况</w:t>
      </w:r>
      <w:r>
        <w:rPr>
          <w:rFonts w:ascii="Times New Roman" w:eastAsia="仿宋_GB2312" w:hAnsi="Times New Roman" w:cs="Times New Roman" w:hint="eastAsia"/>
          <w:color w:val="000000"/>
          <w:kern w:val="0"/>
          <w:sz w:val="32"/>
          <w:szCs w:val="32"/>
          <w:lang w:bidi="ar"/>
        </w:rPr>
        <w:t>，</w:t>
      </w:r>
      <w:r w:rsidR="00906BFB" w:rsidRPr="003A3746">
        <w:rPr>
          <w:rFonts w:ascii="Times New Roman" w:eastAsia="仿宋_GB2312" w:hAnsi="Times New Roman" w:cs="Times New Roman" w:hint="eastAsia"/>
          <w:color w:val="000000"/>
          <w:kern w:val="0"/>
          <w:sz w:val="32"/>
          <w:szCs w:val="32"/>
          <w:lang w:bidi="ar"/>
        </w:rPr>
        <w:t>从管理</w:t>
      </w:r>
      <w:r w:rsidR="00B23152" w:rsidRPr="003A3746">
        <w:rPr>
          <w:rFonts w:ascii="Times New Roman" w:eastAsia="仿宋_GB2312" w:hAnsi="Times New Roman" w:cs="Times New Roman" w:hint="eastAsia"/>
          <w:color w:val="000000"/>
          <w:kern w:val="0"/>
          <w:sz w:val="32"/>
          <w:szCs w:val="32"/>
          <w:lang w:bidi="ar"/>
        </w:rPr>
        <w:t>组织</w:t>
      </w:r>
      <w:r w:rsidR="00906BFB" w:rsidRPr="003A3746">
        <w:rPr>
          <w:rFonts w:ascii="Times New Roman" w:eastAsia="仿宋_GB2312" w:hAnsi="Times New Roman" w:cs="Times New Roman" w:hint="eastAsia"/>
          <w:color w:val="000000"/>
          <w:kern w:val="0"/>
          <w:sz w:val="32"/>
          <w:szCs w:val="32"/>
          <w:lang w:bidi="ar"/>
        </w:rPr>
        <w:t>、日常管理两个方面提出温江区城市管理综合执法辅助岗位职业化建设的管理要求</w:t>
      </w:r>
      <w:r w:rsidR="00906BFB">
        <w:rPr>
          <w:rFonts w:ascii="Times New Roman" w:eastAsia="仿宋_GB2312" w:hAnsi="Times New Roman" w:cs="Times New Roman" w:hint="eastAsia"/>
          <w:color w:val="000000"/>
          <w:kern w:val="0"/>
          <w:sz w:val="32"/>
          <w:szCs w:val="32"/>
          <w:lang w:bidi="ar"/>
        </w:rPr>
        <w:t>。</w:t>
      </w:r>
      <w:r w:rsidR="0075058A">
        <w:rPr>
          <w:rFonts w:ascii="Times New Roman" w:eastAsia="仿宋_GB2312" w:hAnsi="Times New Roman" w:cs="Times New Roman" w:hint="eastAsia"/>
          <w:color w:val="000000"/>
          <w:kern w:val="0"/>
          <w:sz w:val="32"/>
          <w:szCs w:val="32"/>
          <w:lang w:bidi="ar"/>
        </w:rPr>
        <w:t>其中，</w:t>
      </w:r>
      <w:r>
        <w:rPr>
          <w:rFonts w:ascii="Times New Roman" w:eastAsia="仿宋_GB2312" w:hAnsi="Times New Roman" w:cs="Times New Roman" w:hint="eastAsia"/>
          <w:color w:val="000000"/>
          <w:kern w:val="0"/>
          <w:sz w:val="32"/>
          <w:szCs w:val="32"/>
          <w:lang w:bidi="ar"/>
        </w:rPr>
        <w:t>日常管理分别对</w:t>
      </w:r>
      <w:r w:rsidRPr="005F7A83">
        <w:rPr>
          <w:rFonts w:ascii="Times New Roman" w:eastAsia="仿宋_GB2312" w:hAnsi="Times New Roman" w:cs="Times New Roman" w:hint="eastAsia"/>
          <w:color w:val="000000"/>
          <w:kern w:val="0"/>
          <w:sz w:val="32"/>
          <w:szCs w:val="32"/>
          <w:lang w:bidi="ar"/>
        </w:rPr>
        <w:t>招聘、培训、持证上岗、解聘管理</w:t>
      </w:r>
      <w:r>
        <w:rPr>
          <w:rFonts w:ascii="Times New Roman" w:eastAsia="仿宋_GB2312" w:hAnsi="Times New Roman" w:cs="Times New Roman" w:hint="eastAsia"/>
          <w:color w:val="000000"/>
          <w:kern w:val="0"/>
          <w:sz w:val="32"/>
          <w:szCs w:val="32"/>
          <w:lang w:bidi="ar"/>
        </w:rPr>
        <w:t>等方面</w:t>
      </w:r>
      <w:r w:rsidR="0075058A">
        <w:rPr>
          <w:rFonts w:ascii="Times New Roman" w:eastAsia="仿宋_GB2312" w:hAnsi="Times New Roman" w:cs="Times New Roman" w:hint="eastAsia"/>
          <w:color w:val="000000"/>
          <w:kern w:val="0"/>
          <w:sz w:val="32"/>
          <w:szCs w:val="32"/>
          <w:lang w:bidi="ar"/>
        </w:rPr>
        <w:t>进行规定</w:t>
      </w:r>
      <w:r>
        <w:rPr>
          <w:rFonts w:ascii="Times New Roman" w:eastAsia="仿宋_GB2312" w:hAnsi="Times New Roman" w:cs="Times New Roman" w:hint="eastAsia"/>
          <w:color w:val="000000"/>
          <w:kern w:val="0"/>
          <w:sz w:val="32"/>
          <w:szCs w:val="32"/>
          <w:lang w:bidi="ar"/>
        </w:rPr>
        <w:t>，并按点名、交班、会议、请销假、着装、执勤、年度考评等</w:t>
      </w:r>
      <w:r>
        <w:rPr>
          <w:rFonts w:ascii="Times New Roman" w:eastAsia="仿宋_GB2312" w:hAnsi="Times New Roman" w:cs="Times New Roman" w:hint="eastAsia"/>
          <w:color w:val="000000"/>
          <w:kern w:val="0"/>
          <w:sz w:val="32"/>
          <w:szCs w:val="32"/>
          <w:lang w:bidi="ar"/>
        </w:rPr>
        <w:t>7</w:t>
      </w:r>
      <w:r>
        <w:rPr>
          <w:rFonts w:ascii="Times New Roman" w:eastAsia="仿宋_GB2312" w:hAnsi="Times New Roman" w:cs="Times New Roman" w:hint="eastAsia"/>
          <w:color w:val="000000"/>
          <w:kern w:val="0"/>
          <w:sz w:val="32"/>
          <w:szCs w:val="32"/>
          <w:lang w:bidi="ar"/>
        </w:rPr>
        <w:t>个环节</w:t>
      </w:r>
      <w:r w:rsidR="0075058A">
        <w:rPr>
          <w:rFonts w:ascii="Times New Roman" w:eastAsia="仿宋_GB2312" w:hAnsi="Times New Roman" w:cs="Times New Roman" w:hint="eastAsia"/>
          <w:color w:val="000000"/>
          <w:kern w:val="0"/>
          <w:sz w:val="32"/>
          <w:szCs w:val="32"/>
          <w:lang w:bidi="ar"/>
        </w:rPr>
        <w:t>，</w:t>
      </w:r>
      <w:r>
        <w:rPr>
          <w:rFonts w:ascii="Times New Roman" w:eastAsia="仿宋_GB2312" w:hAnsi="Times New Roman" w:cs="Times New Roman" w:hint="eastAsia"/>
          <w:color w:val="000000"/>
          <w:kern w:val="0"/>
          <w:sz w:val="32"/>
          <w:szCs w:val="32"/>
          <w:lang w:bidi="ar"/>
        </w:rPr>
        <w:t>对</w:t>
      </w:r>
      <w:r w:rsidRPr="005F7A83">
        <w:rPr>
          <w:rFonts w:ascii="Times New Roman" w:eastAsia="仿宋_GB2312" w:hAnsi="Times New Roman" w:cs="Times New Roman" w:hint="eastAsia"/>
          <w:color w:val="000000"/>
          <w:kern w:val="0"/>
          <w:sz w:val="32"/>
          <w:szCs w:val="32"/>
          <w:lang w:bidi="ar"/>
        </w:rPr>
        <w:t>区综合行政执法局</w:t>
      </w:r>
      <w:r>
        <w:rPr>
          <w:rFonts w:ascii="Times New Roman" w:eastAsia="仿宋_GB2312" w:hAnsi="Times New Roman" w:cs="Times New Roman" w:hint="eastAsia"/>
          <w:color w:val="000000"/>
          <w:kern w:val="0"/>
          <w:sz w:val="32"/>
          <w:szCs w:val="32"/>
          <w:lang w:bidi="ar"/>
        </w:rPr>
        <w:t>管理职责、</w:t>
      </w:r>
      <w:r w:rsidRPr="005F7A83">
        <w:rPr>
          <w:rFonts w:ascii="Times New Roman" w:eastAsia="仿宋_GB2312" w:hAnsi="Times New Roman" w:cs="Times New Roman" w:hint="eastAsia"/>
          <w:color w:val="000000"/>
          <w:kern w:val="0"/>
          <w:sz w:val="32"/>
          <w:szCs w:val="32"/>
          <w:lang w:bidi="ar"/>
        </w:rPr>
        <w:t>区属国有人力资源公司</w:t>
      </w:r>
      <w:r>
        <w:rPr>
          <w:rFonts w:ascii="Times New Roman" w:eastAsia="仿宋_GB2312" w:hAnsi="Times New Roman" w:cs="Times New Roman" w:hint="eastAsia"/>
          <w:color w:val="000000"/>
          <w:kern w:val="0"/>
          <w:sz w:val="32"/>
          <w:szCs w:val="32"/>
          <w:lang w:bidi="ar"/>
        </w:rPr>
        <w:t>等管理</w:t>
      </w:r>
      <w:r w:rsidR="0075058A">
        <w:rPr>
          <w:rFonts w:ascii="Times New Roman" w:eastAsia="仿宋_GB2312" w:hAnsi="Times New Roman" w:cs="Times New Roman" w:hint="eastAsia"/>
          <w:color w:val="000000"/>
          <w:kern w:val="0"/>
          <w:sz w:val="32"/>
          <w:szCs w:val="32"/>
          <w:lang w:bidi="ar"/>
        </w:rPr>
        <w:t>组织</w:t>
      </w:r>
      <w:r>
        <w:rPr>
          <w:rFonts w:ascii="Times New Roman" w:eastAsia="仿宋_GB2312" w:hAnsi="Times New Roman" w:cs="Times New Roman" w:hint="eastAsia"/>
          <w:color w:val="000000"/>
          <w:kern w:val="0"/>
          <w:sz w:val="32"/>
          <w:szCs w:val="32"/>
          <w:lang w:bidi="ar"/>
        </w:rPr>
        <w:t>提出</w:t>
      </w:r>
      <w:r w:rsidR="0075058A">
        <w:rPr>
          <w:rFonts w:ascii="Times New Roman" w:eastAsia="仿宋_GB2312" w:hAnsi="Times New Roman" w:cs="Times New Roman" w:hint="eastAsia"/>
          <w:color w:val="000000"/>
          <w:kern w:val="0"/>
          <w:sz w:val="32"/>
          <w:szCs w:val="32"/>
          <w:lang w:bidi="ar"/>
        </w:rPr>
        <w:t>管理</w:t>
      </w:r>
      <w:r>
        <w:rPr>
          <w:rFonts w:ascii="Times New Roman" w:eastAsia="仿宋_GB2312" w:hAnsi="Times New Roman" w:cs="Times New Roman" w:hint="eastAsia"/>
          <w:color w:val="000000"/>
          <w:kern w:val="0"/>
          <w:sz w:val="32"/>
          <w:szCs w:val="32"/>
          <w:lang w:bidi="ar"/>
        </w:rPr>
        <w:t>要求。</w:t>
      </w:r>
    </w:p>
    <w:p w14:paraId="5B5F5575" w14:textId="64F07C34" w:rsidR="00931923" w:rsidRPr="00906BFB" w:rsidRDefault="00931923" w:rsidP="00906BFB">
      <w:pPr>
        <w:widowControl/>
        <w:spacing w:line="594" w:lineRule="exact"/>
        <w:ind w:firstLineChars="200" w:firstLine="643"/>
        <w:rPr>
          <w:rFonts w:ascii="Times New Roman" w:eastAsia="仿宋_GB2312" w:hAnsi="Times New Roman" w:cs="Times New Roman"/>
          <w:b/>
          <w:color w:val="000000"/>
          <w:kern w:val="0"/>
          <w:sz w:val="32"/>
          <w:szCs w:val="32"/>
          <w:lang w:bidi="ar"/>
        </w:rPr>
      </w:pPr>
      <w:r w:rsidRPr="00906BFB">
        <w:rPr>
          <w:rFonts w:ascii="Times New Roman" w:eastAsia="仿宋_GB2312" w:hAnsi="Times New Roman" w:cs="Times New Roman" w:hint="eastAsia"/>
          <w:b/>
          <w:color w:val="000000"/>
          <w:kern w:val="0"/>
          <w:sz w:val="32"/>
          <w:szCs w:val="32"/>
          <w:lang w:bidi="ar"/>
        </w:rPr>
        <w:t>6.</w:t>
      </w:r>
      <w:r w:rsidRPr="00906BFB">
        <w:rPr>
          <w:rFonts w:ascii="Times New Roman" w:eastAsia="仿宋_GB2312" w:hAnsi="Times New Roman" w:cs="Times New Roman" w:hint="eastAsia"/>
          <w:b/>
          <w:color w:val="000000"/>
          <w:kern w:val="0"/>
          <w:sz w:val="32"/>
          <w:szCs w:val="32"/>
          <w:lang w:bidi="ar"/>
        </w:rPr>
        <w:t>等级划分</w:t>
      </w:r>
    </w:p>
    <w:p w14:paraId="42D2C124" w14:textId="6BE53F19" w:rsidR="003A3746" w:rsidRPr="003A3746" w:rsidRDefault="0075058A" w:rsidP="003A3746">
      <w:pPr>
        <w:widowControl/>
        <w:spacing w:line="594" w:lineRule="exact"/>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hint="eastAsia"/>
          <w:color w:val="000000"/>
          <w:kern w:val="0"/>
          <w:sz w:val="32"/>
          <w:szCs w:val="32"/>
          <w:lang w:bidi="ar"/>
        </w:rPr>
        <w:t>结合温江区对</w:t>
      </w:r>
      <w:r w:rsidRPr="00906BFB">
        <w:rPr>
          <w:rFonts w:ascii="Times New Roman" w:eastAsia="仿宋_GB2312" w:hAnsi="Times New Roman" w:cs="Times New Roman" w:hint="eastAsia"/>
          <w:color w:val="000000"/>
          <w:kern w:val="0"/>
          <w:sz w:val="32"/>
          <w:szCs w:val="32"/>
          <w:lang w:bidi="ar"/>
        </w:rPr>
        <w:t>城市管理综合执法辅助岗位</w:t>
      </w:r>
      <w:r>
        <w:rPr>
          <w:rFonts w:ascii="Times New Roman" w:eastAsia="仿宋_GB2312" w:hAnsi="Times New Roman" w:cs="Times New Roman" w:hint="eastAsia"/>
          <w:color w:val="000000"/>
          <w:kern w:val="0"/>
          <w:sz w:val="32"/>
          <w:szCs w:val="32"/>
          <w:lang w:bidi="ar"/>
        </w:rPr>
        <w:t>职业化建设的实际情况，</w:t>
      </w:r>
      <w:r w:rsidR="003A3746" w:rsidRPr="003A3746">
        <w:rPr>
          <w:rFonts w:ascii="Times New Roman" w:eastAsia="仿宋_GB2312" w:hAnsi="Times New Roman" w:cs="Times New Roman" w:hint="eastAsia"/>
          <w:color w:val="000000"/>
          <w:kern w:val="0"/>
          <w:sz w:val="32"/>
          <w:szCs w:val="32"/>
          <w:lang w:bidi="ar"/>
        </w:rPr>
        <w:t>从基本要求、分级要求两个方面提出综合执法辅助岗位人员</w:t>
      </w:r>
      <w:r>
        <w:rPr>
          <w:rFonts w:ascii="Times New Roman" w:eastAsia="仿宋_GB2312" w:hAnsi="Times New Roman" w:cs="Times New Roman" w:hint="eastAsia"/>
          <w:color w:val="000000"/>
          <w:kern w:val="0"/>
          <w:sz w:val="32"/>
          <w:szCs w:val="32"/>
          <w:lang w:bidi="ar"/>
        </w:rPr>
        <w:t>5</w:t>
      </w:r>
      <w:r w:rsidR="003A3746" w:rsidRPr="003A3746">
        <w:rPr>
          <w:rFonts w:ascii="Times New Roman" w:eastAsia="仿宋_GB2312" w:hAnsi="Times New Roman" w:cs="Times New Roman" w:hint="eastAsia"/>
          <w:color w:val="000000"/>
          <w:kern w:val="0"/>
          <w:sz w:val="32"/>
          <w:szCs w:val="32"/>
          <w:lang w:bidi="ar"/>
        </w:rPr>
        <w:t>个职业化等级对应的具体要求。</w:t>
      </w:r>
      <w:r w:rsidR="005F7A83">
        <w:rPr>
          <w:rFonts w:ascii="Times New Roman" w:eastAsia="仿宋_GB2312" w:hAnsi="Times New Roman" w:cs="Times New Roman" w:hint="eastAsia"/>
          <w:color w:val="000000"/>
          <w:kern w:val="0"/>
          <w:sz w:val="32"/>
          <w:szCs w:val="32"/>
          <w:lang w:bidi="ar"/>
        </w:rPr>
        <w:t>首先，</w:t>
      </w:r>
      <w:r>
        <w:rPr>
          <w:rFonts w:ascii="Times New Roman" w:eastAsia="仿宋_GB2312" w:hAnsi="Times New Roman" w:cs="Times New Roman" w:hint="eastAsia"/>
          <w:color w:val="000000"/>
          <w:kern w:val="0"/>
          <w:sz w:val="32"/>
          <w:szCs w:val="32"/>
          <w:lang w:bidi="ar"/>
        </w:rPr>
        <w:t>从思想政治、身心素质、行为标准、</w:t>
      </w:r>
      <w:r w:rsidR="0071184A">
        <w:rPr>
          <w:rFonts w:ascii="Times New Roman" w:eastAsia="仿宋_GB2312" w:hAnsi="Times New Roman" w:cs="Times New Roman" w:hint="eastAsia"/>
          <w:color w:val="000000"/>
          <w:kern w:val="0"/>
          <w:sz w:val="32"/>
          <w:szCs w:val="32"/>
          <w:lang w:bidi="ar"/>
        </w:rPr>
        <w:t>违法违纪情况等</w:t>
      </w:r>
      <w:r>
        <w:rPr>
          <w:rFonts w:ascii="Times New Roman" w:eastAsia="仿宋_GB2312" w:hAnsi="Times New Roman" w:cs="Times New Roman" w:hint="eastAsia"/>
          <w:color w:val="000000"/>
          <w:kern w:val="0"/>
          <w:sz w:val="32"/>
          <w:szCs w:val="32"/>
          <w:lang w:bidi="ar"/>
        </w:rPr>
        <w:t>4</w:t>
      </w:r>
      <w:r>
        <w:rPr>
          <w:rFonts w:ascii="Times New Roman" w:eastAsia="仿宋_GB2312" w:hAnsi="Times New Roman" w:cs="Times New Roman" w:hint="eastAsia"/>
          <w:color w:val="000000"/>
          <w:kern w:val="0"/>
          <w:sz w:val="32"/>
          <w:szCs w:val="32"/>
          <w:lang w:bidi="ar"/>
        </w:rPr>
        <w:t>个方面</w:t>
      </w:r>
      <w:r w:rsidR="005F7A83">
        <w:rPr>
          <w:rFonts w:ascii="Times New Roman" w:eastAsia="仿宋_GB2312" w:hAnsi="Times New Roman" w:cs="Times New Roman" w:hint="eastAsia"/>
          <w:color w:val="000000"/>
          <w:kern w:val="0"/>
          <w:sz w:val="32"/>
          <w:szCs w:val="32"/>
          <w:lang w:bidi="ar"/>
        </w:rPr>
        <w:t>提出所有等级辅助岗</w:t>
      </w:r>
      <w:r w:rsidR="005F7A83">
        <w:rPr>
          <w:rFonts w:ascii="Times New Roman" w:eastAsia="仿宋_GB2312" w:hAnsi="Times New Roman" w:cs="Times New Roman" w:hint="eastAsia"/>
          <w:color w:val="000000"/>
          <w:kern w:val="0"/>
          <w:sz w:val="32"/>
          <w:szCs w:val="32"/>
          <w:lang w:bidi="ar"/>
        </w:rPr>
        <w:lastRenderedPageBreak/>
        <w:t>位均应具备的基本要求；其次，从年龄、学历、基本技能、能力标准、岗位积分及与等级对应考核结果等</w:t>
      </w:r>
      <w:r w:rsidR="005F7A83">
        <w:rPr>
          <w:rFonts w:ascii="Times New Roman" w:eastAsia="仿宋_GB2312" w:hAnsi="Times New Roman" w:cs="Times New Roman" w:hint="eastAsia"/>
          <w:color w:val="000000"/>
          <w:kern w:val="0"/>
          <w:sz w:val="32"/>
          <w:szCs w:val="32"/>
          <w:lang w:bidi="ar"/>
        </w:rPr>
        <w:t>6</w:t>
      </w:r>
      <w:r w:rsidR="005F7A83">
        <w:rPr>
          <w:rFonts w:ascii="Times New Roman" w:eastAsia="仿宋_GB2312" w:hAnsi="Times New Roman" w:cs="Times New Roman" w:hint="eastAsia"/>
          <w:color w:val="000000"/>
          <w:kern w:val="0"/>
          <w:sz w:val="32"/>
          <w:szCs w:val="32"/>
          <w:lang w:bidi="ar"/>
        </w:rPr>
        <w:t>个方面提出分级要求。</w:t>
      </w:r>
    </w:p>
    <w:p w14:paraId="735E4523" w14:textId="53F5F53E" w:rsidR="00931923" w:rsidRPr="00906BFB" w:rsidRDefault="00931923" w:rsidP="00906BFB">
      <w:pPr>
        <w:widowControl/>
        <w:spacing w:line="594" w:lineRule="exact"/>
        <w:ind w:firstLineChars="200" w:firstLine="643"/>
        <w:rPr>
          <w:rFonts w:ascii="Times New Roman" w:eastAsia="仿宋_GB2312" w:hAnsi="Times New Roman" w:cs="Times New Roman"/>
          <w:b/>
          <w:color w:val="000000"/>
          <w:kern w:val="0"/>
          <w:sz w:val="32"/>
          <w:szCs w:val="32"/>
          <w:lang w:bidi="ar"/>
        </w:rPr>
      </w:pPr>
      <w:r w:rsidRPr="00906BFB">
        <w:rPr>
          <w:rFonts w:ascii="Times New Roman" w:eastAsia="仿宋_GB2312" w:hAnsi="Times New Roman" w:cs="Times New Roman" w:hint="eastAsia"/>
          <w:b/>
          <w:color w:val="000000"/>
          <w:kern w:val="0"/>
          <w:sz w:val="32"/>
          <w:szCs w:val="32"/>
          <w:lang w:bidi="ar"/>
        </w:rPr>
        <w:t>7.</w:t>
      </w:r>
      <w:r w:rsidRPr="00906BFB">
        <w:rPr>
          <w:rFonts w:ascii="Times New Roman" w:eastAsia="仿宋_GB2312" w:hAnsi="Times New Roman" w:cs="Times New Roman" w:hint="eastAsia"/>
          <w:b/>
          <w:color w:val="000000"/>
          <w:kern w:val="0"/>
          <w:sz w:val="32"/>
          <w:szCs w:val="32"/>
          <w:lang w:bidi="ar"/>
        </w:rPr>
        <w:t>考核评价</w:t>
      </w:r>
    </w:p>
    <w:p w14:paraId="12911964" w14:textId="0500D577" w:rsidR="003A3746" w:rsidRPr="003A3746" w:rsidRDefault="0075058A" w:rsidP="003A3746">
      <w:pPr>
        <w:widowControl/>
        <w:spacing w:line="594" w:lineRule="exact"/>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hint="eastAsia"/>
          <w:color w:val="000000"/>
          <w:kern w:val="0"/>
          <w:sz w:val="32"/>
          <w:szCs w:val="32"/>
          <w:lang w:bidi="ar"/>
        </w:rPr>
        <w:t>结合温江区对</w:t>
      </w:r>
      <w:r w:rsidRPr="00906BFB">
        <w:rPr>
          <w:rFonts w:ascii="Times New Roman" w:eastAsia="仿宋_GB2312" w:hAnsi="Times New Roman" w:cs="Times New Roman" w:hint="eastAsia"/>
          <w:color w:val="000000"/>
          <w:kern w:val="0"/>
          <w:sz w:val="32"/>
          <w:szCs w:val="32"/>
          <w:lang w:bidi="ar"/>
        </w:rPr>
        <w:t>城市管理综合执法辅助岗位</w:t>
      </w:r>
      <w:r>
        <w:rPr>
          <w:rFonts w:ascii="Times New Roman" w:eastAsia="仿宋_GB2312" w:hAnsi="Times New Roman" w:cs="Times New Roman" w:hint="eastAsia"/>
          <w:color w:val="000000"/>
          <w:kern w:val="0"/>
          <w:sz w:val="32"/>
          <w:szCs w:val="32"/>
          <w:lang w:bidi="ar"/>
        </w:rPr>
        <w:t>职业化建设的实际操作，</w:t>
      </w:r>
      <w:r w:rsidR="003A3746" w:rsidRPr="003A3746">
        <w:rPr>
          <w:rFonts w:ascii="Times New Roman" w:eastAsia="仿宋_GB2312" w:hAnsi="Times New Roman" w:cs="Times New Roman" w:hint="eastAsia"/>
          <w:color w:val="000000"/>
          <w:kern w:val="0"/>
          <w:sz w:val="32"/>
          <w:szCs w:val="32"/>
          <w:lang w:bidi="ar"/>
        </w:rPr>
        <w:t>从考核主体、考核方式、考核要求、结果应用四个方面提出考核评价的具体要求。</w:t>
      </w:r>
      <w:r w:rsidR="005F7A83">
        <w:rPr>
          <w:rFonts w:ascii="Times New Roman" w:eastAsia="仿宋_GB2312" w:hAnsi="Times New Roman" w:cs="Times New Roman" w:hint="eastAsia"/>
          <w:color w:val="000000"/>
          <w:kern w:val="0"/>
          <w:sz w:val="32"/>
          <w:szCs w:val="32"/>
          <w:lang w:bidi="ar"/>
        </w:rPr>
        <w:t>其中，考核方式分为由</w:t>
      </w:r>
      <w:r w:rsidR="005F7A83" w:rsidRPr="005F7A83">
        <w:rPr>
          <w:rFonts w:ascii="Times New Roman" w:eastAsia="仿宋_GB2312" w:hAnsi="Times New Roman" w:cs="Times New Roman" w:hint="eastAsia"/>
          <w:color w:val="000000"/>
          <w:kern w:val="0"/>
          <w:sz w:val="32"/>
          <w:szCs w:val="32"/>
          <w:lang w:bidi="ar"/>
        </w:rPr>
        <w:t>区综合行政执法局</w:t>
      </w:r>
      <w:r w:rsidR="005F7A83">
        <w:rPr>
          <w:rFonts w:ascii="Times New Roman" w:eastAsia="仿宋_GB2312" w:hAnsi="Times New Roman" w:cs="Times New Roman" w:hint="eastAsia"/>
          <w:color w:val="000000"/>
          <w:kern w:val="0"/>
          <w:sz w:val="32"/>
          <w:szCs w:val="32"/>
          <w:lang w:bidi="ar"/>
        </w:rPr>
        <w:t>组织开展的日常考核和</w:t>
      </w:r>
      <w:r w:rsidR="005F7A83" w:rsidRPr="005F7A83">
        <w:rPr>
          <w:rFonts w:ascii="Times New Roman" w:eastAsia="仿宋_GB2312" w:hAnsi="Times New Roman" w:cs="Times New Roman" w:hint="eastAsia"/>
          <w:color w:val="000000"/>
          <w:kern w:val="0"/>
          <w:sz w:val="32"/>
          <w:szCs w:val="32"/>
          <w:lang w:bidi="ar"/>
        </w:rPr>
        <w:t>区综合行政执法局委托第三</w:t>
      </w:r>
      <w:proofErr w:type="gramStart"/>
      <w:r w:rsidR="005F7A83" w:rsidRPr="005F7A83">
        <w:rPr>
          <w:rFonts w:ascii="Times New Roman" w:eastAsia="仿宋_GB2312" w:hAnsi="Times New Roman" w:cs="Times New Roman" w:hint="eastAsia"/>
          <w:color w:val="000000"/>
          <w:kern w:val="0"/>
          <w:sz w:val="32"/>
          <w:szCs w:val="32"/>
          <w:lang w:bidi="ar"/>
        </w:rPr>
        <w:t>方专业</w:t>
      </w:r>
      <w:proofErr w:type="gramEnd"/>
      <w:r w:rsidR="005F7A83" w:rsidRPr="005F7A83">
        <w:rPr>
          <w:rFonts w:ascii="Times New Roman" w:eastAsia="仿宋_GB2312" w:hAnsi="Times New Roman" w:cs="Times New Roman" w:hint="eastAsia"/>
          <w:color w:val="000000"/>
          <w:kern w:val="0"/>
          <w:sz w:val="32"/>
          <w:szCs w:val="32"/>
          <w:lang w:bidi="ar"/>
        </w:rPr>
        <w:t>机构</w:t>
      </w:r>
      <w:r w:rsidR="00BA3F33">
        <w:rPr>
          <w:rFonts w:ascii="Times New Roman" w:eastAsia="仿宋_GB2312" w:hAnsi="Times New Roman" w:cs="Times New Roman" w:hint="eastAsia"/>
          <w:color w:val="000000"/>
          <w:kern w:val="0"/>
          <w:sz w:val="32"/>
          <w:szCs w:val="32"/>
          <w:lang w:bidi="ar"/>
        </w:rPr>
        <w:t>实施的</w:t>
      </w:r>
      <w:r w:rsidR="005F7A83">
        <w:rPr>
          <w:rFonts w:ascii="Times New Roman" w:eastAsia="仿宋_GB2312" w:hAnsi="Times New Roman" w:cs="Times New Roman" w:hint="eastAsia"/>
          <w:color w:val="000000"/>
          <w:kern w:val="0"/>
          <w:sz w:val="32"/>
          <w:szCs w:val="32"/>
          <w:lang w:bidi="ar"/>
        </w:rPr>
        <w:t>集中考核</w:t>
      </w:r>
      <w:r w:rsidR="00BA3F33">
        <w:rPr>
          <w:rFonts w:ascii="Times New Roman" w:eastAsia="仿宋_GB2312" w:hAnsi="Times New Roman" w:cs="Times New Roman" w:hint="eastAsia"/>
          <w:color w:val="000000"/>
          <w:kern w:val="0"/>
          <w:sz w:val="32"/>
          <w:szCs w:val="32"/>
          <w:lang w:bidi="ar"/>
        </w:rPr>
        <w:t>。进而，分别按不同的考核方式，提出日常考核和集中考核的考核频次、考核内容。最后，并将结果应用转向职级评定。</w:t>
      </w:r>
    </w:p>
    <w:p w14:paraId="41B650BA" w14:textId="06F5440D" w:rsidR="00931923" w:rsidRPr="00906BFB" w:rsidRDefault="00931923" w:rsidP="00906BFB">
      <w:pPr>
        <w:widowControl/>
        <w:spacing w:line="594" w:lineRule="exact"/>
        <w:ind w:firstLineChars="200" w:firstLine="643"/>
        <w:rPr>
          <w:rFonts w:ascii="Times New Roman" w:eastAsia="仿宋_GB2312" w:hAnsi="Times New Roman" w:cs="Times New Roman"/>
          <w:b/>
          <w:color w:val="000000"/>
          <w:kern w:val="0"/>
          <w:sz w:val="32"/>
          <w:szCs w:val="32"/>
          <w:lang w:bidi="ar"/>
        </w:rPr>
      </w:pPr>
      <w:r w:rsidRPr="00906BFB">
        <w:rPr>
          <w:rFonts w:ascii="Times New Roman" w:eastAsia="仿宋_GB2312" w:hAnsi="Times New Roman" w:cs="Times New Roman" w:hint="eastAsia"/>
          <w:b/>
          <w:color w:val="000000"/>
          <w:kern w:val="0"/>
          <w:sz w:val="32"/>
          <w:szCs w:val="32"/>
          <w:lang w:bidi="ar"/>
        </w:rPr>
        <w:t>8.</w:t>
      </w:r>
      <w:r w:rsidRPr="00906BFB">
        <w:rPr>
          <w:rFonts w:ascii="Times New Roman" w:eastAsia="仿宋_GB2312" w:hAnsi="Times New Roman" w:cs="Times New Roman" w:hint="eastAsia"/>
          <w:b/>
          <w:color w:val="000000"/>
          <w:kern w:val="0"/>
          <w:sz w:val="32"/>
          <w:szCs w:val="32"/>
          <w:lang w:bidi="ar"/>
        </w:rPr>
        <w:t>职级评定</w:t>
      </w:r>
    </w:p>
    <w:p w14:paraId="1A572608" w14:textId="25388987" w:rsidR="003A3746" w:rsidRDefault="0075058A" w:rsidP="003A3746">
      <w:pPr>
        <w:widowControl/>
        <w:spacing w:line="594" w:lineRule="exact"/>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hint="eastAsia"/>
          <w:color w:val="000000"/>
          <w:kern w:val="0"/>
          <w:sz w:val="32"/>
          <w:szCs w:val="32"/>
          <w:lang w:bidi="ar"/>
        </w:rPr>
        <w:t>结合温江区对</w:t>
      </w:r>
      <w:r w:rsidRPr="00906BFB">
        <w:rPr>
          <w:rFonts w:ascii="Times New Roman" w:eastAsia="仿宋_GB2312" w:hAnsi="Times New Roman" w:cs="Times New Roman" w:hint="eastAsia"/>
          <w:color w:val="000000"/>
          <w:kern w:val="0"/>
          <w:sz w:val="32"/>
          <w:szCs w:val="32"/>
          <w:lang w:bidi="ar"/>
        </w:rPr>
        <w:t>城市管理综合执法辅助岗位</w:t>
      </w:r>
      <w:r>
        <w:rPr>
          <w:rFonts w:ascii="Times New Roman" w:eastAsia="仿宋_GB2312" w:hAnsi="Times New Roman" w:cs="Times New Roman" w:hint="eastAsia"/>
          <w:color w:val="000000"/>
          <w:kern w:val="0"/>
          <w:sz w:val="32"/>
          <w:szCs w:val="32"/>
          <w:lang w:bidi="ar"/>
        </w:rPr>
        <w:t>职业化建设的实际操作，</w:t>
      </w:r>
      <w:r w:rsidR="003A3746" w:rsidRPr="003A3746">
        <w:rPr>
          <w:rFonts w:ascii="Times New Roman" w:eastAsia="仿宋_GB2312" w:hAnsi="Times New Roman" w:cs="Times New Roman" w:hint="eastAsia"/>
          <w:color w:val="000000"/>
          <w:kern w:val="0"/>
          <w:sz w:val="32"/>
          <w:szCs w:val="32"/>
          <w:lang w:bidi="ar"/>
        </w:rPr>
        <w:t>从评定主体、评定对象、评定</w:t>
      </w:r>
      <w:r w:rsidR="00580512">
        <w:rPr>
          <w:rFonts w:ascii="Times New Roman" w:eastAsia="仿宋_GB2312" w:hAnsi="Times New Roman" w:cs="Times New Roman" w:hint="eastAsia"/>
          <w:color w:val="000000"/>
          <w:kern w:val="0"/>
          <w:sz w:val="32"/>
          <w:szCs w:val="32"/>
          <w:lang w:bidi="ar"/>
        </w:rPr>
        <w:t>准备</w:t>
      </w:r>
      <w:r w:rsidR="003A3746" w:rsidRPr="003A3746">
        <w:rPr>
          <w:rFonts w:ascii="Times New Roman" w:eastAsia="仿宋_GB2312" w:hAnsi="Times New Roman" w:cs="Times New Roman" w:hint="eastAsia"/>
          <w:color w:val="000000"/>
          <w:kern w:val="0"/>
          <w:sz w:val="32"/>
          <w:szCs w:val="32"/>
          <w:lang w:bidi="ar"/>
        </w:rPr>
        <w:t>、评定流程、职级调整五个方面提出职级评定的具体要求。</w:t>
      </w:r>
      <w:r w:rsidR="00BA3F33">
        <w:rPr>
          <w:rFonts w:ascii="Times New Roman" w:eastAsia="仿宋_GB2312" w:hAnsi="Times New Roman" w:cs="Times New Roman" w:hint="eastAsia"/>
          <w:color w:val="000000"/>
          <w:kern w:val="0"/>
          <w:sz w:val="32"/>
          <w:szCs w:val="32"/>
          <w:lang w:bidi="ar"/>
        </w:rPr>
        <w:t>其中，以</w:t>
      </w:r>
      <w:r w:rsidR="00BA3F33" w:rsidRPr="00BA3F33">
        <w:rPr>
          <w:rFonts w:ascii="Times New Roman" w:eastAsia="仿宋_GB2312" w:hAnsi="Times New Roman" w:cs="Times New Roman" w:hint="eastAsia"/>
          <w:color w:val="000000"/>
          <w:kern w:val="0"/>
          <w:sz w:val="32"/>
          <w:szCs w:val="32"/>
          <w:lang w:bidi="ar"/>
        </w:rPr>
        <w:t>区综合行政执法局和区属国有人力资源公司共同评定五级辅助岗位人员</w:t>
      </w:r>
      <w:r w:rsidR="00BA3F33">
        <w:rPr>
          <w:rFonts w:ascii="Times New Roman" w:eastAsia="仿宋_GB2312" w:hAnsi="Times New Roman" w:cs="Times New Roman" w:hint="eastAsia"/>
          <w:color w:val="000000"/>
          <w:kern w:val="0"/>
          <w:sz w:val="32"/>
          <w:szCs w:val="32"/>
          <w:lang w:bidi="ar"/>
        </w:rPr>
        <w:t>、</w:t>
      </w:r>
      <w:r w:rsidR="00BA3F33" w:rsidRPr="00BA3F33">
        <w:rPr>
          <w:rFonts w:ascii="Times New Roman" w:eastAsia="仿宋_GB2312" w:hAnsi="Times New Roman" w:cs="Times New Roman" w:hint="eastAsia"/>
          <w:color w:val="000000"/>
          <w:kern w:val="0"/>
          <w:sz w:val="32"/>
          <w:szCs w:val="32"/>
          <w:lang w:bidi="ar"/>
        </w:rPr>
        <w:t>区</w:t>
      </w:r>
      <w:r w:rsidR="00BA3F33">
        <w:rPr>
          <w:rFonts w:ascii="Times New Roman" w:eastAsia="仿宋_GB2312" w:hAnsi="Times New Roman" w:cs="Times New Roman" w:hint="eastAsia"/>
          <w:color w:val="000000"/>
          <w:kern w:val="0"/>
          <w:sz w:val="32"/>
          <w:szCs w:val="32"/>
          <w:lang w:bidi="ar"/>
        </w:rPr>
        <w:t>委编办评定</w:t>
      </w:r>
      <w:r w:rsidR="00BA3F33" w:rsidRPr="00BA3F33">
        <w:rPr>
          <w:rFonts w:ascii="Times New Roman" w:eastAsia="仿宋_GB2312" w:hAnsi="Times New Roman" w:cs="Times New Roman" w:hint="eastAsia"/>
          <w:color w:val="000000"/>
          <w:kern w:val="0"/>
          <w:sz w:val="32"/>
          <w:szCs w:val="32"/>
          <w:lang w:bidi="ar"/>
        </w:rPr>
        <w:t>四级及以上辅助岗位人员</w:t>
      </w:r>
      <w:r w:rsidR="00BA3F33">
        <w:rPr>
          <w:rFonts w:ascii="Times New Roman" w:eastAsia="仿宋_GB2312" w:hAnsi="Times New Roman" w:cs="Times New Roman" w:hint="eastAsia"/>
          <w:color w:val="000000"/>
          <w:kern w:val="0"/>
          <w:sz w:val="32"/>
          <w:szCs w:val="32"/>
          <w:lang w:bidi="ar"/>
        </w:rPr>
        <w:t>为原则，细化对应职级评定的评定</w:t>
      </w:r>
      <w:r w:rsidR="00580512">
        <w:rPr>
          <w:rFonts w:ascii="Times New Roman" w:eastAsia="仿宋_GB2312" w:hAnsi="Times New Roman" w:cs="Times New Roman" w:hint="eastAsia"/>
          <w:color w:val="000000"/>
          <w:kern w:val="0"/>
          <w:sz w:val="32"/>
          <w:szCs w:val="32"/>
          <w:lang w:bidi="ar"/>
        </w:rPr>
        <w:t>准备</w:t>
      </w:r>
      <w:r w:rsidR="00BA3F33">
        <w:rPr>
          <w:rFonts w:ascii="Times New Roman" w:eastAsia="仿宋_GB2312" w:hAnsi="Times New Roman" w:cs="Times New Roman" w:hint="eastAsia"/>
          <w:color w:val="000000"/>
          <w:kern w:val="0"/>
          <w:sz w:val="32"/>
          <w:szCs w:val="32"/>
          <w:lang w:bidi="ar"/>
        </w:rPr>
        <w:t>和评定流程，并提出依据评定结果而进行的职级调整要求。</w:t>
      </w:r>
    </w:p>
    <w:p w14:paraId="7DF88164" w14:textId="4D221897" w:rsidR="004E14A8" w:rsidRPr="006615A2" w:rsidRDefault="00D25ABF" w:rsidP="006615A2">
      <w:pPr>
        <w:pStyle w:val="1"/>
        <w:spacing w:before="0" w:after="0" w:line="594" w:lineRule="exact"/>
        <w:ind w:firstLineChars="200" w:firstLine="640"/>
        <w:rPr>
          <w:rFonts w:ascii="黑体" w:eastAsia="黑体"/>
          <w:b w:val="0"/>
          <w:sz w:val="32"/>
          <w:szCs w:val="32"/>
          <w:lang w:bidi="ar"/>
        </w:rPr>
      </w:pPr>
      <w:bookmarkStart w:id="22" w:name="_Toc177504655"/>
      <w:r w:rsidRPr="006615A2">
        <w:rPr>
          <w:rFonts w:ascii="黑体" w:eastAsia="黑体"/>
          <w:b w:val="0"/>
          <w:sz w:val="32"/>
          <w:szCs w:val="32"/>
          <w:lang w:bidi="ar"/>
        </w:rPr>
        <w:t>六、重大意见分歧的处理</w:t>
      </w:r>
      <w:bookmarkEnd w:id="22"/>
    </w:p>
    <w:p w14:paraId="7926A6BB" w14:textId="60A9110E" w:rsidR="004E14A8" w:rsidRPr="00FD633F" w:rsidRDefault="00D25ABF" w:rsidP="00FD633F">
      <w:pPr>
        <w:widowControl/>
        <w:spacing w:line="594" w:lineRule="exact"/>
        <w:ind w:firstLineChars="200" w:firstLine="640"/>
        <w:rPr>
          <w:rFonts w:ascii="Times New Roman" w:eastAsia="仿宋_GB2312" w:hAnsi="Times New Roman" w:cs="Times New Roman"/>
          <w:color w:val="000000"/>
          <w:kern w:val="0"/>
          <w:sz w:val="32"/>
          <w:szCs w:val="32"/>
          <w:lang w:bidi="ar"/>
        </w:rPr>
      </w:pPr>
      <w:r w:rsidRPr="00FD633F">
        <w:rPr>
          <w:rFonts w:ascii="Times New Roman" w:eastAsia="仿宋_GB2312" w:hAnsi="Times New Roman" w:cs="Times New Roman" w:hint="eastAsia"/>
          <w:color w:val="000000"/>
          <w:kern w:val="0"/>
          <w:sz w:val="32"/>
          <w:szCs w:val="32"/>
          <w:lang w:bidi="ar"/>
        </w:rPr>
        <w:t>本标准的编写过程无重大分歧意见产生。</w:t>
      </w:r>
    </w:p>
    <w:p w14:paraId="61036A49" w14:textId="3016402F" w:rsidR="004E14A8" w:rsidRPr="006615A2" w:rsidRDefault="00D25ABF" w:rsidP="006615A2">
      <w:pPr>
        <w:pStyle w:val="1"/>
        <w:spacing w:before="0" w:after="0" w:line="594" w:lineRule="exact"/>
        <w:ind w:firstLineChars="200" w:firstLine="640"/>
        <w:rPr>
          <w:rFonts w:ascii="黑体" w:eastAsia="黑体"/>
          <w:b w:val="0"/>
          <w:sz w:val="32"/>
          <w:szCs w:val="32"/>
          <w:lang w:bidi="ar"/>
        </w:rPr>
      </w:pPr>
      <w:bookmarkStart w:id="23" w:name="_Toc177504656"/>
      <w:r w:rsidRPr="006615A2">
        <w:rPr>
          <w:rFonts w:ascii="黑体" w:eastAsia="黑体" w:hint="eastAsia"/>
          <w:b w:val="0"/>
          <w:sz w:val="32"/>
          <w:szCs w:val="32"/>
          <w:lang w:bidi="ar"/>
        </w:rPr>
        <w:t>七、采用国际标准情况</w:t>
      </w:r>
      <w:bookmarkEnd w:id="23"/>
    </w:p>
    <w:p w14:paraId="2D89663B" w14:textId="510038F3" w:rsidR="004E14A8" w:rsidRPr="00FD633F" w:rsidRDefault="00D25ABF" w:rsidP="00FD633F">
      <w:pPr>
        <w:widowControl/>
        <w:spacing w:line="594" w:lineRule="exact"/>
        <w:ind w:firstLineChars="200" w:firstLine="640"/>
        <w:rPr>
          <w:rFonts w:ascii="Times New Roman" w:eastAsia="仿宋_GB2312" w:hAnsi="Times New Roman" w:cs="Times New Roman"/>
          <w:color w:val="000000"/>
          <w:kern w:val="0"/>
          <w:sz w:val="32"/>
          <w:szCs w:val="32"/>
          <w:lang w:bidi="ar"/>
        </w:rPr>
      </w:pPr>
      <w:r w:rsidRPr="00FD633F">
        <w:rPr>
          <w:rFonts w:ascii="Times New Roman" w:eastAsia="仿宋_GB2312" w:hAnsi="Times New Roman" w:cs="Times New Roman" w:hint="eastAsia"/>
          <w:color w:val="000000"/>
          <w:kern w:val="0"/>
          <w:sz w:val="32"/>
          <w:szCs w:val="32"/>
          <w:lang w:bidi="ar"/>
        </w:rPr>
        <w:t>经查询，目前还没有与本标准相关的国际标准。</w:t>
      </w:r>
    </w:p>
    <w:p w14:paraId="03E23B88" w14:textId="5930BE70" w:rsidR="004E14A8" w:rsidRPr="006615A2" w:rsidRDefault="00D25ABF" w:rsidP="006615A2">
      <w:pPr>
        <w:pStyle w:val="1"/>
        <w:spacing w:before="0" w:after="0" w:line="594" w:lineRule="exact"/>
        <w:ind w:firstLineChars="200" w:firstLine="640"/>
        <w:rPr>
          <w:rFonts w:ascii="黑体" w:eastAsia="黑体"/>
          <w:b w:val="0"/>
          <w:sz w:val="32"/>
          <w:szCs w:val="32"/>
          <w:lang w:bidi="ar"/>
        </w:rPr>
      </w:pPr>
      <w:bookmarkStart w:id="24" w:name="_Toc177504657"/>
      <w:r w:rsidRPr="006615A2">
        <w:rPr>
          <w:rFonts w:ascii="黑体" w:eastAsia="黑体" w:hint="eastAsia"/>
          <w:b w:val="0"/>
          <w:sz w:val="32"/>
          <w:szCs w:val="32"/>
          <w:lang w:bidi="ar"/>
        </w:rPr>
        <w:lastRenderedPageBreak/>
        <w:t>八、与现行法律法规和强制性标准的关系</w:t>
      </w:r>
      <w:bookmarkEnd w:id="24"/>
    </w:p>
    <w:p w14:paraId="0E09E8C9" w14:textId="251B7EE3" w:rsidR="004E14A8" w:rsidRPr="00FD633F" w:rsidRDefault="00D25ABF" w:rsidP="00FD633F">
      <w:pPr>
        <w:widowControl/>
        <w:spacing w:line="594" w:lineRule="exact"/>
        <w:ind w:firstLineChars="200" w:firstLine="640"/>
        <w:rPr>
          <w:rFonts w:ascii="Times New Roman" w:eastAsia="仿宋_GB2312" w:hAnsi="Times New Roman" w:cs="Times New Roman"/>
          <w:color w:val="000000"/>
          <w:kern w:val="0"/>
          <w:sz w:val="32"/>
          <w:szCs w:val="32"/>
          <w:lang w:bidi="ar"/>
        </w:rPr>
      </w:pPr>
      <w:r w:rsidRPr="00FD633F">
        <w:rPr>
          <w:rFonts w:ascii="Times New Roman" w:eastAsia="仿宋_GB2312" w:hAnsi="Times New Roman" w:cs="Times New Roman" w:hint="eastAsia"/>
          <w:color w:val="000000"/>
          <w:kern w:val="0"/>
          <w:sz w:val="32"/>
          <w:szCs w:val="32"/>
          <w:lang w:bidi="ar"/>
        </w:rPr>
        <w:t>本标准编写遵循了</w:t>
      </w:r>
      <w:r w:rsidR="00931923" w:rsidRPr="00931923">
        <w:rPr>
          <w:rFonts w:ascii="Times New Roman" w:eastAsia="仿宋_GB2312" w:hAnsi="Times New Roman" w:cs="Times New Roman" w:hint="eastAsia"/>
          <w:color w:val="000000"/>
          <w:kern w:val="0"/>
          <w:sz w:val="32"/>
          <w:szCs w:val="32"/>
          <w:lang w:bidi="ar"/>
        </w:rPr>
        <w:t>城市管理综合执法辅助岗位职业化建设</w:t>
      </w:r>
      <w:r w:rsidRPr="00FD633F">
        <w:rPr>
          <w:rFonts w:ascii="Times New Roman" w:eastAsia="仿宋_GB2312" w:hAnsi="Times New Roman" w:cs="Times New Roman" w:hint="eastAsia"/>
          <w:color w:val="000000"/>
          <w:kern w:val="0"/>
          <w:sz w:val="32"/>
          <w:szCs w:val="32"/>
          <w:lang w:bidi="ar"/>
        </w:rPr>
        <w:t>有关的法律法规和政策文件的规定。目前无相关强制性标准。</w:t>
      </w:r>
    </w:p>
    <w:p w14:paraId="549D11E2" w14:textId="3E06A6F4" w:rsidR="004E14A8" w:rsidRPr="006615A2" w:rsidRDefault="00D25ABF" w:rsidP="006615A2">
      <w:pPr>
        <w:pStyle w:val="1"/>
        <w:spacing w:before="0" w:after="0" w:line="594" w:lineRule="exact"/>
        <w:ind w:firstLineChars="200" w:firstLine="640"/>
        <w:rPr>
          <w:rFonts w:ascii="黑体" w:eastAsia="黑体"/>
          <w:b w:val="0"/>
          <w:sz w:val="32"/>
          <w:szCs w:val="32"/>
          <w:lang w:bidi="ar"/>
        </w:rPr>
      </w:pPr>
      <w:bookmarkStart w:id="25" w:name="_Toc177504658"/>
      <w:r w:rsidRPr="006615A2">
        <w:rPr>
          <w:rFonts w:ascii="黑体" w:eastAsia="黑体" w:hint="eastAsia"/>
          <w:b w:val="0"/>
          <w:sz w:val="32"/>
          <w:szCs w:val="32"/>
          <w:lang w:bidi="ar"/>
        </w:rPr>
        <w:t>九、贯彻标准的措施建议</w:t>
      </w:r>
      <w:bookmarkEnd w:id="25"/>
    </w:p>
    <w:p w14:paraId="4A286974" w14:textId="5440F349" w:rsidR="004E14A8" w:rsidRPr="00FD633F" w:rsidRDefault="00D25ABF" w:rsidP="00FD633F">
      <w:pPr>
        <w:widowControl/>
        <w:spacing w:line="594" w:lineRule="exact"/>
        <w:ind w:firstLineChars="200" w:firstLine="640"/>
        <w:rPr>
          <w:rFonts w:ascii="Times New Roman" w:eastAsia="仿宋_GB2312" w:hAnsi="Times New Roman" w:cs="Times New Roman"/>
          <w:color w:val="000000"/>
          <w:kern w:val="0"/>
          <w:sz w:val="32"/>
          <w:szCs w:val="32"/>
          <w:lang w:bidi="ar"/>
        </w:rPr>
      </w:pPr>
      <w:r w:rsidRPr="00FD633F">
        <w:rPr>
          <w:rFonts w:ascii="Times New Roman" w:eastAsia="仿宋_GB2312" w:hAnsi="Times New Roman" w:cs="Times New Roman" w:hint="eastAsia"/>
          <w:color w:val="000000"/>
          <w:kern w:val="0"/>
          <w:sz w:val="32"/>
          <w:szCs w:val="32"/>
          <w:lang w:bidi="ar"/>
        </w:rPr>
        <w:t>本系列标准一经发布，应及时组织</w:t>
      </w:r>
      <w:r w:rsidR="00931923">
        <w:rPr>
          <w:rFonts w:ascii="Times New Roman" w:eastAsia="仿宋_GB2312" w:hAnsi="Times New Roman" w:cs="Times New Roman" w:hint="eastAsia"/>
          <w:color w:val="000000"/>
          <w:kern w:val="0"/>
          <w:sz w:val="32"/>
          <w:szCs w:val="32"/>
          <w:lang w:bidi="ar"/>
        </w:rPr>
        <w:t>温江区</w:t>
      </w:r>
      <w:r w:rsidR="00931923" w:rsidRPr="00931923">
        <w:rPr>
          <w:rFonts w:ascii="Times New Roman" w:eastAsia="仿宋_GB2312" w:hAnsi="Times New Roman" w:cs="Times New Roman" w:hint="eastAsia"/>
          <w:color w:val="000000"/>
          <w:kern w:val="0"/>
          <w:sz w:val="32"/>
          <w:szCs w:val="32"/>
          <w:lang w:bidi="ar"/>
        </w:rPr>
        <w:t>城市管理综合执法辅助岗位职业化建设</w:t>
      </w:r>
      <w:r w:rsidRPr="00FD633F">
        <w:rPr>
          <w:rFonts w:ascii="Times New Roman" w:eastAsia="仿宋_GB2312" w:hAnsi="Times New Roman" w:cs="Times New Roman" w:hint="eastAsia"/>
          <w:color w:val="000000"/>
          <w:kern w:val="0"/>
          <w:sz w:val="32"/>
          <w:szCs w:val="32"/>
          <w:lang w:bidi="ar"/>
        </w:rPr>
        <w:t>工作相关</w:t>
      </w:r>
      <w:r w:rsidR="00931923">
        <w:rPr>
          <w:rFonts w:ascii="Times New Roman" w:eastAsia="仿宋_GB2312" w:hAnsi="Times New Roman" w:cs="Times New Roman" w:hint="eastAsia"/>
          <w:color w:val="000000"/>
          <w:kern w:val="0"/>
          <w:sz w:val="32"/>
          <w:szCs w:val="32"/>
          <w:lang w:bidi="ar"/>
        </w:rPr>
        <w:t>的</w:t>
      </w:r>
      <w:r w:rsidRPr="00FD633F">
        <w:rPr>
          <w:rFonts w:ascii="Times New Roman" w:eastAsia="仿宋_GB2312" w:hAnsi="Times New Roman" w:cs="Times New Roman" w:hint="eastAsia"/>
          <w:color w:val="000000"/>
          <w:kern w:val="0"/>
          <w:sz w:val="32"/>
          <w:szCs w:val="32"/>
          <w:lang w:bidi="ar"/>
        </w:rPr>
        <w:t>机构和人员进行标准培训，并通过编制标准实施指南、制作宣传单页、召开现场交流会等多种形式交流和推广标准实施经验，扩大标准实施覆盖面。</w:t>
      </w:r>
    </w:p>
    <w:p w14:paraId="1EA7C021" w14:textId="476CDA2A" w:rsidR="004E14A8" w:rsidRPr="006615A2" w:rsidRDefault="00D25ABF" w:rsidP="006615A2">
      <w:pPr>
        <w:pStyle w:val="1"/>
        <w:spacing w:before="0" w:after="0" w:line="594" w:lineRule="exact"/>
        <w:ind w:firstLineChars="200" w:firstLine="640"/>
        <w:rPr>
          <w:rFonts w:ascii="黑体" w:eastAsia="黑体"/>
          <w:b w:val="0"/>
          <w:sz w:val="32"/>
          <w:szCs w:val="32"/>
          <w:lang w:bidi="ar"/>
        </w:rPr>
      </w:pPr>
      <w:bookmarkStart w:id="26" w:name="_Toc177504659"/>
      <w:r w:rsidRPr="006615A2">
        <w:rPr>
          <w:rFonts w:ascii="黑体" w:eastAsia="黑体" w:hint="eastAsia"/>
          <w:b w:val="0"/>
          <w:sz w:val="32"/>
          <w:szCs w:val="32"/>
          <w:lang w:bidi="ar"/>
        </w:rPr>
        <w:t>十、涉及专利的有关说明</w:t>
      </w:r>
      <w:bookmarkEnd w:id="26"/>
    </w:p>
    <w:p w14:paraId="0FBFC8D7" w14:textId="35FA69FB" w:rsidR="004E14A8" w:rsidRPr="00FD633F" w:rsidRDefault="00D25ABF" w:rsidP="00FD633F">
      <w:pPr>
        <w:widowControl/>
        <w:spacing w:line="594" w:lineRule="exact"/>
        <w:ind w:firstLineChars="200" w:firstLine="640"/>
        <w:rPr>
          <w:rFonts w:ascii="Times New Roman" w:eastAsia="仿宋_GB2312" w:hAnsi="Times New Roman" w:cs="Times New Roman"/>
          <w:color w:val="000000"/>
          <w:kern w:val="0"/>
          <w:sz w:val="32"/>
          <w:szCs w:val="32"/>
          <w:lang w:bidi="ar"/>
        </w:rPr>
      </w:pPr>
      <w:r w:rsidRPr="00FD633F">
        <w:rPr>
          <w:rFonts w:ascii="Times New Roman" w:eastAsia="仿宋_GB2312" w:hAnsi="Times New Roman" w:cs="Times New Roman" w:hint="eastAsia"/>
          <w:color w:val="000000"/>
          <w:kern w:val="0"/>
          <w:sz w:val="32"/>
          <w:szCs w:val="32"/>
          <w:lang w:bidi="ar"/>
        </w:rPr>
        <w:t>本标准无涉及的专利。</w:t>
      </w:r>
    </w:p>
    <w:p w14:paraId="7E5A79F8" w14:textId="62C08B29" w:rsidR="004E14A8" w:rsidRPr="006615A2" w:rsidRDefault="00D25ABF" w:rsidP="006615A2">
      <w:pPr>
        <w:pStyle w:val="1"/>
        <w:spacing w:before="0" w:after="0" w:line="594" w:lineRule="exact"/>
        <w:ind w:firstLineChars="200" w:firstLine="640"/>
        <w:rPr>
          <w:rFonts w:ascii="黑体" w:eastAsia="黑体"/>
          <w:b w:val="0"/>
          <w:sz w:val="32"/>
          <w:szCs w:val="32"/>
          <w:lang w:bidi="ar"/>
        </w:rPr>
      </w:pPr>
      <w:bookmarkStart w:id="27" w:name="_Toc177504660"/>
      <w:r w:rsidRPr="006615A2">
        <w:rPr>
          <w:rFonts w:ascii="黑体" w:eastAsia="黑体" w:hint="eastAsia"/>
          <w:b w:val="0"/>
          <w:sz w:val="32"/>
          <w:szCs w:val="32"/>
          <w:lang w:bidi="ar"/>
        </w:rPr>
        <w:t>十一、预期社会效益</w:t>
      </w:r>
      <w:bookmarkEnd w:id="27"/>
    </w:p>
    <w:p w14:paraId="20D21EBC" w14:textId="56F2297B" w:rsidR="00FD633F" w:rsidRPr="00FD633F" w:rsidRDefault="00D25ABF" w:rsidP="00931923">
      <w:pPr>
        <w:widowControl/>
        <w:spacing w:line="594" w:lineRule="exact"/>
        <w:ind w:firstLineChars="200" w:firstLine="640"/>
        <w:rPr>
          <w:rFonts w:ascii="Times New Roman" w:eastAsia="仿宋_GB2312" w:hAnsi="Times New Roman" w:cs="Times New Roman"/>
          <w:color w:val="000000"/>
          <w:kern w:val="0"/>
          <w:sz w:val="32"/>
          <w:szCs w:val="32"/>
          <w:lang w:bidi="ar"/>
        </w:rPr>
      </w:pPr>
      <w:r w:rsidRPr="00FD633F">
        <w:rPr>
          <w:rFonts w:ascii="Times New Roman" w:eastAsia="仿宋_GB2312" w:hAnsi="Times New Roman" w:cs="Times New Roman" w:hint="eastAsia"/>
          <w:color w:val="000000"/>
          <w:kern w:val="0"/>
          <w:sz w:val="32"/>
          <w:szCs w:val="32"/>
          <w:lang w:bidi="ar"/>
        </w:rPr>
        <w:t>本标准的实施将规范</w:t>
      </w:r>
      <w:r w:rsidR="00931923" w:rsidRPr="00931923">
        <w:rPr>
          <w:rFonts w:ascii="Times New Roman" w:eastAsia="仿宋_GB2312" w:hAnsi="Times New Roman" w:cs="Times New Roman" w:hint="eastAsia"/>
          <w:color w:val="000000"/>
          <w:kern w:val="0"/>
          <w:sz w:val="32"/>
          <w:szCs w:val="32"/>
          <w:lang w:bidi="ar"/>
        </w:rPr>
        <w:t>温江区城市管理综合执法辅助岗位职业化建设</w:t>
      </w:r>
      <w:r w:rsidRPr="00FD633F">
        <w:rPr>
          <w:rFonts w:ascii="Times New Roman" w:eastAsia="仿宋_GB2312" w:hAnsi="Times New Roman" w:cs="Times New Roman" w:hint="eastAsia"/>
          <w:color w:val="000000"/>
          <w:kern w:val="0"/>
          <w:sz w:val="32"/>
          <w:szCs w:val="32"/>
          <w:lang w:bidi="ar"/>
        </w:rPr>
        <w:t>，为</w:t>
      </w:r>
      <w:r w:rsidR="00931923">
        <w:rPr>
          <w:rFonts w:ascii="Times New Roman" w:eastAsia="仿宋_GB2312" w:hAnsi="Times New Roman" w:cs="Times New Roman" w:hint="eastAsia"/>
          <w:color w:val="000000"/>
          <w:kern w:val="0"/>
          <w:sz w:val="32"/>
          <w:szCs w:val="32"/>
          <w:lang w:bidi="ar"/>
        </w:rPr>
        <w:t>温江</w:t>
      </w:r>
      <w:r w:rsidR="00931923" w:rsidRPr="00931923">
        <w:rPr>
          <w:rFonts w:ascii="Times New Roman" w:eastAsia="仿宋_GB2312" w:hAnsi="Times New Roman" w:cs="Times New Roman" w:hint="eastAsia"/>
          <w:color w:val="000000"/>
          <w:kern w:val="0"/>
          <w:sz w:val="32"/>
          <w:szCs w:val="32"/>
          <w:lang w:bidi="ar"/>
        </w:rPr>
        <w:t>区城市管理和综合行政执法局、</w:t>
      </w:r>
      <w:r w:rsidR="00931923">
        <w:rPr>
          <w:rFonts w:ascii="Times New Roman" w:eastAsia="仿宋_GB2312" w:hAnsi="Times New Roman" w:cs="Times New Roman" w:hint="eastAsia"/>
          <w:color w:val="000000"/>
          <w:kern w:val="0"/>
          <w:sz w:val="32"/>
          <w:szCs w:val="32"/>
          <w:lang w:bidi="ar"/>
        </w:rPr>
        <w:t>温江</w:t>
      </w:r>
      <w:r w:rsidR="00931923" w:rsidRPr="00931923">
        <w:rPr>
          <w:rFonts w:ascii="Times New Roman" w:eastAsia="仿宋_GB2312" w:hAnsi="Times New Roman" w:cs="Times New Roman" w:hint="eastAsia"/>
          <w:color w:val="000000"/>
          <w:kern w:val="0"/>
          <w:sz w:val="32"/>
          <w:szCs w:val="32"/>
          <w:lang w:bidi="ar"/>
        </w:rPr>
        <w:t>区城市管理综合行政执法大队、成都恒信人才发展有限公司</w:t>
      </w:r>
      <w:r w:rsidRPr="00FD633F">
        <w:rPr>
          <w:rFonts w:ascii="Times New Roman" w:eastAsia="仿宋_GB2312" w:hAnsi="Times New Roman" w:cs="Times New Roman" w:hint="eastAsia"/>
          <w:color w:val="000000"/>
          <w:kern w:val="0"/>
          <w:sz w:val="32"/>
          <w:szCs w:val="32"/>
          <w:lang w:bidi="ar"/>
        </w:rPr>
        <w:t>加强</w:t>
      </w:r>
      <w:r w:rsidR="00931923" w:rsidRPr="00931923">
        <w:rPr>
          <w:rFonts w:ascii="Times New Roman" w:eastAsia="仿宋_GB2312" w:hAnsi="Times New Roman" w:cs="Times New Roman" w:hint="eastAsia"/>
          <w:color w:val="000000"/>
          <w:kern w:val="0"/>
          <w:sz w:val="32"/>
          <w:szCs w:val="32"/>
          <w:lang w:bidi="ar"/>
        </w:rPr>
        <w:t>城市管理综合执法辅助岗位职业化建设</w:t>
      </w:r>
      <w:r w:rsidRPr="00FD633F">
        <w:rPr>
          <w:rFonts w:ascii="Times New Roman" w:eastAsia="仿宋_GB2312" w:hAnsi="Times New Roman" w:cs="Times New Roman" w:hint="eastAsia"/>
          <w:color w:val="000000"/>
          <w:kern w:val="0"/>
          <w:sz w:val="32"/>
          <w:szCs w:val="32"/>
          <w:lang w:bidi="ar"/>
        </w:rPr>
        <w:t>提供具有较强可操作性的技术指导，极大提升</w:t>
      </w:r>
      <w:r w:rsidR="00931923" w:rsidRPr="00931923">
        <w:rPr>
          <w:rFonts w:ascii="Times New Roman" w:eastAsia="仿宋_GB2312" w:hAnsi="Times New Roman" w:cs="Times New Roman" w:hint="eastAsia"/>
          <w:color w:val="000000"/>
          <w:kern w:val="0"/>
          <w:sz w:val="32"/>
          <w:szCs w:val="32"/>
          <w:lang w:bidi="ar"/>
        </w:rPr>
        <w:t>城市管理综合执法辅助岗位职业化建设</w:t>
      </w:r>
      <w:r w:rsidR="00931923">
        <w:rPr>
          <w:rFonts w:ascii="Times New Roman" w:eastAsia="仿宋_GB2312" w:hAnsi="Times New Roman" w:cs="Times New Roman" w:hint="eastAsia"/>
          <w:color w:val="000000"/>
          <w:kern w:val="0"/>
          <w:sz w:val="32"/>
          <w:szCs w:val="32"/>
          <w:lang w:bidi="ar"/>
        </w:rPr>
        <w:t>的</w:t>
      </w:r>
      <w:r w:rsidRPr="00FD633F">
        <w:rPr>
          <w:rFonts w:ascii="Times New Roman" w:eastAsia="仿宋_GB2312" w:hAnsi="Times New Roman" w:cs="Times New Roman" w:hint="eastAsia"/>
          <w:color w:val="000000"/>
          <w:kern w:val="0"/>
          <w:sz w:val="32"/>
          <w:szCs w:val="32"/>
          <w:lang w:bidi="ar"/>
        </w:rPr>
        <w:t>管理水平，</w:t>
      </w:r>
      <w:r w:rsidR="00931923" w:rsidRPr="00931923">
        <w:rPr>
          <w:rFonts w:ascii="Times New Roman" w:eastAsia="仿宋_GB2312" w:hAnsi="Times New Roman" w:cs="Times New Roman" w:hint="eastAsia"/>
          <w:color w:val="000000"/>
          <w:kern w:val="0"/>
          <w:sz w:val="32"/>
          <w:szCs w:val="32"/>
          <w:lang w:bidi="ar"/>
        </w:rPr>
        <w:t>规范城市管理综合执法辅助岗位工作职责</w:t>
      </w:r>
      <w:r w:rsidR="00931923">
        <w:rPr>
          <w:rFonts w:ascii="Times New Roman" w:eastAsia="仿宋_GB2312" w:hAnsi="Times New Roman" w:cs="Times New Roman" w:hint="eastAsia"/>
          <w:color w:val="000000"/>
          <w:kern w:val="0"/>
          <w:sz w:val="32"/>
          <w:szCs w:val="32"/>
          <w:lang w:bidi="ar"/>
        </w:rPr>
        <w:t>，</w:t>
      </w:r>
      <w:r w:rsidR="00931923" w:rsidRPr="00931923">
        <w:rPr>
          <w:rFonts w:ascii="Times New Roman" w:eastAsia="仿宋_GB2312" w:hAnsi="Times New Roman" w:cs="Times New Roman" w:hint="eastAsia"/>
          <w:color w:val="000000"/>
          <w:kern w:val="0"/>
          <w:sz w:val="32"/>
          <w:szCs w:val="32"/>
          <w:lang w:bidi="ar"/>
        </w:rPr>
        <w:t>切实提升城市管理综合执法辅助岗位工作</w:t>
      </w:r>
      <w:r w:rsidR="00931923">
        <w:rPr>
          <w:rFonts w:ascii="Times New Roman" w:eastAsia="仿宋_GB2312" w:hAnsi="Times New Roman" w:cs="Times New Roman" w:hint="eastAsia"/>
          <w:color w:val="000000"/>
          <w:kern w:val="0"/>
          <w:sz w:val="32"/>
          <w:szCs w:val="32"/>
          <w:lang w:bidi="ar"/>
        </w:rPr>
        <w:t>人员的</w:t>
      </w:r>
      <w:r w:rsidR="00931923" w:rsidRPr="00931923">
        <w:rPr>
          <w:rFonts w:ascii="Times New Roman" w:eastAsia="仿宋_GB2312" w:hAnsi="Times New Roman" w:cs="Times New Roman" w:hint="eastAsia"/>
          <w:color w:val="000000"/>
          <w:kern w:val="0"/>
          <w:sz w:val="32"/>
          <w:szCs w:val="32"/>
          <w:lang w:bidi="ar"/>
        </w:rPr>
        <w:t>素质和形象</w:t>
      </w:r>
      <w:r w:rsidR="00931923">
        <w:rPr>
          <w:rFonts w:ascii="Times New Roman" w:eastAsia="仿宋_GB2312" w:hAnsi="Times New Roman" w:cs="Times New Roman" w:hint="eastAsia"/>
          <w:color w:val="000000"/>
          <w:kern w:val="0"/>
          <w:sz w:val="32"/>
          <w:szCs w:val="32"/>
          <w:lang w:bidi="ar"/>
        </w:rPr>
        <w:t>，推动</w:t>
      </w:r>
      <w:r w:rsidR="00931923" w:rsidRPr="00931923">
        <w:rPr>
          <w:rFonts w:ascii="Times New Roman" w:eastAsia="仿宋_GB2312" w:hAnsi="Times New Roman" w:cs="Times New Roman" w:hint="eastAsia"/>
          <w:color w:val="000000"/>
          <w:kern w:val="0"/>
          <w:sz w:val="32"/>
          <w:szCs w:val="32"/>
          <w:lang w:bidi="ar"/>
        </w:rPr>
        <w:t>建设一支人员相对稳定、专业素质较高、建设标准统一、辅助作用明显、整体形象良好的城市管理综合执法辅助岗位</w:t>
      </w:r>
      <w:r w:rsidR="00931923">
        <w:rPr>
          <w:rFonts w:ascii="Times New Roman" w:eastAsia="仿宋_GB2312" w:hAnsi="Times New Roman" w:cs="Times New Roman" w:hint="eastAsia"/>
          <w:color w:val="000000"/>
          <w:kern w:val="0"/>
          <w:sz w:val="32"/>
          <w:szCs w:val="32"/>
          <w:lang w:bidi="ar"/>
        </w:rPr>
        <w:t>人员</w:t>
      </w:r>
      <w:r w:rsidR="00931923" w:rsidRPr="00931923">
        <w:rPr>
          <w:rFonts w:ascii="Times New Roman" w:eastAsia="仿宋_GB2312" w:hAnsi="Times New Roman" w:cs="Times New Roman" w:hint="eastAsia"/>
          <w:color w:val="000000"/>
          <w:kern w:val="0"/>
          <w:sz w:val="32"/>
          <w:szCs w:val="32"/>
          <w:lang w:bidi="ar"/>
        </w:rPr>
        <w:t>队伍</w:t>
      </w:r>
      <w:r w:rsidR="006615A2" w:rsidRPr="00FD633F">
        <w:rPr>
          <w:rFonts w:ascii="Times New Roman" w:eastAsia="仿宋_GB2312" w:hAnsi="Times New Roman" w:cs="Times New Roman" w:hint="eastAsia"/>
          <w:color w:val="000000"/>
          <w:kern w:val="0"/>
          <w:sz w:val="32"/>
          <w:szCs w:val="32"/>
          <w:lang w:bidi="ar"/>
        </w:rPr>
        <w:t>。</w:t>
      </w:r>
    </w:p>
    <w:sectPr w:rsidR="00FD633F" w:rsidRPr="00FD633F" w:rsidSect="00F94DE0">
      <w:footerReference w:type="even" r:id="rId15"/>
      <w:footerReference w:type="default" r:id="rId16"/>
      <w:pgSz w:w="11906" w:h="16838"/>
      <w:pgMar w:top="1985" w:right="1474" w:bottom="1644" w:left="1474"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2EBE70" w14:textId="77777777" w:rsidR="00270DA0" w:rsidRDefault="00270DA0" w:rsidP="00D25ABF">
      <w:r>
        <w:separator/>
      </w:r>
    </w:p>
  </w:endnote>
  <w:endnote w:type="continuationSeparator" w:id="0">
    <w:p w14:paraId="70FD5A42" w14:textId="77777777" w:rsidR="00270DA0" w:rsidRDefault="00270DA0" w:rsidP="00D25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Light">
    <w:altName w:val="微软雅黑"/>
    <w:charset w:val="86"/>
    <w:family w:val="auto"/>
    <w:pitch w:val="default"/>
    <w:sig w:usb0="00000000" w:usb1="2ACF0010" w:usb2="00000016" w:usb3="00000000" w:csb0="0004001F" w:csb1="00000000"/>
  </w:font>
  <w:font w:name="方正楷体简体">
    <w:panose1 w:val="03000509000000000000"/>
    <w:charset w:val="86"/>
    <w:family w:val="script"/>
    <w:pitch w:val="fixed"/>
    <w:sig w:usb0="00000001" w:usb1="080E0000" w:usb2="00000010" w:usb3="00000000" w:csb0="00040000" w:csb1="00000000"/>
  </w:font>
  <w:font w:name="FZXiaoBiaoSong-B05S">
    <w:altName w:val="Times New Roman"/>
    <w:charset w:val="00"/>
    <w:family w:val="auto"/>
    <w:pitch w:val="default"/>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F7A9A8" w14:textId="77777777" w:rsidR="00C7580B" w:rsidRDefault="00C7580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7AF88" w14:textId="1939FC4D" w:rsidR="00EF7506" w:rsidRPr="00781D77" w:rsidRDefault="00EF7506" w:rsidP="00781D77">
    <w:pPr>
      <w:pStyle w:val="a9"/>
      <w:jc w:val="right"/>
      <w:rPr>
        <w:rFonts w:ascii="宋体" w:eastAsia="宋体" w:hAnsi="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F6358" w14:textId="77777777" w:rsidR="00C7580B" w:rsidRDefault="00C7580B">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宋体" w:eastAsia="宋体" w:hAnsi="宋体"/>
        <w:sz w:val="28"/>
        <w:szCs w:val="28"/>
      </w:rPr>
      <w:id w:val="1054892681"/>
      <w:docPartObj>
        <w:docPartGallery w:val="Page Numbers (Bottom of Page)"/>
        <w:docPartUnique/>
      </w:docPartObj>
    </w:sdtPr>
    <w:sdtEndPr/>
    <w:sdtContent>
      <w:p w14:paraId="3AF9A412" w14:textId="77777777" w:rsidR="00EF7506" w:rsidRPr="00781D77" w:rsidRDefault="00EF7506" w:rsidP="00781D77">
        <w:pPr>
          <w:pStyle w:val="a9"/>
          <w:rPr>
            <w:rFonts w:ascii="宋体" w:eastAsia="宋体" w:hAnsi="宋体"/>
            <w:sz w:val="28"/>
            <w:szCs w:val="28"/>
          </w:rPr>
        </w:pPr>
        <w:r w:rsidRPr="00781D77">
          <w:rPr>
            <w:rFonts w:ascii="宋体" w:eastAsia="宋体" w:hAnsi="宋体" w:hint="eastAsia"/>
            <w:sz w:val="28"/>
            <w:szCs w:val="28"/>
          </w:rPr>
          <w:t>—</w:t>
        </w:r>
        <w:r w:rsidRPr="00781D77">
          <w:rPr>
            <w:rFonts w:ascii="宋体" w:eastAsia="宋体" w:hAnsi="宋体"/>
            <w:sz w:val="28"/>
            <w:szCs w:val="28"/>
          </w:rPr>
          <w:fldChar w:fldCharType="begin"/>
        </w:r>
        <w:r w:rsidRPr="00781D77">
          <w:rPr>
            <w:rFonts w:ascii="宋体" w:eastAsia="宋体" w:hAnsi="宋体"/>
            <w:sz w:val="28"/>
            <w:szCs w:val="28"/>
          </w:rPr>
          <w:instrText>PAGE   \* MERGEFORMAT</w:instrText>
        </w:r>
        <w:r w:rsidRPr="00781D77">
          <w:rPr>
            <w:rFonts w:ascii="宋体" w:eastAsia="宋体" w:hAnsi="宋体"/>
            <w:sz w:val="28"/>
            <w:szCs w:val="28"/>
          </w:rPr>
          <w:fldChar w:fldCharType="separate"/>
        </w:r>
        <w:r w:rsidR="00EF78BE" w:rsidRPr="00EF78BE">
          <w:rPr>
            <w:rFonts w:ascii="宋体" w:eastAsia="宋体" w:hAnsi="宋体"/>
            <w:noProof/>
            <w:sz w:val="28"/>
            <w:szCs w:val="28"/>
            <w:lang w:val="zh-CN"/>
          </w:rPr>
          <w:t>10</w:t>
        </w:r>
        <w:r w:rsidRPr="00781D77">
          <w:rPr>
            <w:rFonts w:ascii="宋体" w:eastAsia="宋体" w:hAnsi="宋体"/>
            <w:sz w:val="28"/>
            <w:szCs w:val="28"/>
          </w:rPr>
          <w:fldChar w:fldCharType="end"/>
        </w:r>
        <w:r w:rsidRPr="00781D77">
          <w:rPr>
            <w:rFonts w:ascii="宋体" w:eastAsia="宋体" w:hAnsi="宋体" w:hint="eastAsia"/>
            <w:sz w:val="28"/>
            <w:szCs w:val="28"/>
          </w:rPr>
          <w:t>—</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宋体" w:eastAsia="宋体" w:hAnsi="宋体"/>
        <w:sz w:val="28"/>
        <w:szCs w:val="28"/>
      </w:rPr>
      <w:id w:val="-1510365382"/>
      <w:docPartObj>
        <w:docPartGallery w:val="Page Numbers (Bottom of Page)"/>
        <w:docPartUnique/>
      </w:docPartObj>
    </w:sdtPr>
    <w:sdtEndPr/>
    <w:sdtContent>
      <w:p w14:paraId="61EB55D0" w14:textId="77777777" w:rsidR="00EF7506" w:rsidRPr="00781D77" w:rsidRDefault="00EF7506" w:rsidP="00781D77">
        <w:pPr>
          <w:pStyle w:val="a9"/>
          <w:jc w:val="right"/>
          <w:rPr>
            <w:rFonts w:ascii="宋体" w:eastAsia="宋体" w:hAnsi="宋体"/>
            <w:sz w:val="28"/>
            <w:szCs w:val="28"/>
          </w:rPr>
        </w:pPr>
        <w:r w:rsidRPr="00781D77">
          <w:rPr>
            <w:rFonts w:ascii="宋体" w:eastAsia="宋体" w:hAnsi="宋体" w:hint="eastAsia"/>
            <w:sz w:val="28"/>
            <w:szCs w:val="28"/>
          </w:rPr>
          <w:t>—</w:t>
        </w:r>
        <w:r w:rsidRPr="00781D77">
          <w:rPr>
            <w:rFonts w:ascii="宋体" w:eastAsia="宋体" w:hAnsi="宋体"/>
            <w:sz w:val="28"/>
            <w:szCs w:val="28"/>
          </w:rPr>
          <w:fldChar w:fldCharType="begin"/>
        </w:r>
        <w:r w:rsidRPr="00781D77">
          <w:rPr>
            <w:rFonts w:ascii="宋体" w:eastAsia="宋体" w:hAnsi="宋体"/>
            <w:sz w:val="28"/>
            <w:szCs w:val="28"/>
          </w:rPr>
          <w:instrText>PAGE   \* MERGEFORMAT</w:instrText>
        </w:r>
        <w:r w:rsidRPr="00781D77">
          <w:rPr>
            <w:rFonts w:ascii="宋体" w:eastAsia="宋体" w:hAnsi="宋体"/>
            <w:sz w:val="28"/>
            <w:szCs w:val="28"/>
          </w:rPr>
          <w:fldChar w:fldCharType="separate"/>
        </w:r>
        <w:r w:rsidR="00EF78BE" w:rsidRPr="00EF78BE">
          <w:rPr>
            <w:rFonts w:ascii="宋体" w:eastAsia="宋体" w:hAnsi="宋体"/>
            <w:noProof/>
            <w:sz w:val="28"/>
            <w:szCs w:val="28"/>
            <w:lang w:val="zh-CN"/>
          </w:rPr>
          <w:t>11</w:t>
        </w:r>
        <w:r w:rsidRPr="00781D77">
          <w:rPr>
            <w:rFonts w:ascii="宋体" w:eastAsia="宋体" w:hAnsi="宋体"/>
            <w:sz w:val="28"/>
            <w:szCs w:val="28"/>
          </w:rPr>
          <w:fldChar w:fldCharType="end"/>
        </w:r>
        <w:r w:rsidRPr="00781D77">
          <w:rPr>
            <w:rFonts w:ascii="宋体" w:eastAsia="宋体" w:hAnsi="宋体" w:hint="eastAsia"/>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23D0B0" w14:textId="77777777" w:rsidR="00270DA0" w:rsidRDefault="00270DA0" w:rsidP="00D25ABF">
      <w:r>
        <w:separator/>
      </w:r>
    </w:p>
  </w:footnote>
  <w:footnote w:type="continuationSeparator" w:id="0">
    <w:p w14:paraId="1EFE986A" w14:textId="77777777" w:rsidR="00270DA0" w:rsidRDefault="00270DA0" w:rsidP="00D25A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6D9CF" w14:textId="0F9C3ED5" w:rsidR="00EF7506" w:rsidRDefault="00EF7506" w:rsidP="001834D5">
    <w:pPr>
      <w:pStyle w:val="a8"/>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312F9" w14:textId="77777777" w:rsidR="00EF7506" w:rsidRDefault="00EF7506" w:rsidP="00EF78BE">
    <w:pPr>
      <w:pStyle w:val="a8"/>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0BA50" w14:textId="77777777" w:rsidR="00C7580B" w:rsidRDefault="00C7580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
      <w:suff w:val="nothing"/>
      <w:lvlText w:val="%1.%2.%3　"/>
      <w:lvlJc w:val="left"/>
      <w:pPr>
        <w:ind w:left="210" w:firstLine="0"/>
      </w:pPr>
      <w:rPr>
        <w:rFonts w:ascii="黑体" w:eastAsia="黑体" w:hAnsi="Times New Roman" w:hint="default"/>
        <w:b w:val="0"/>
        <w:i w:val="0"/>
        <w:strike w:val="0"/>
        <w:dstrike w:val="0"/>
        <w:color w:val="000000" w:themeColor="text1"/>
        <w:sz w:val="21"/>
      </w:rPr>
    </w:lvl>
    <w:lvl w:ilvl="3">
      <w:start w:val="1"/>
      <w:numFmt w:val="decimal"/>
      <w:suff w:val="nothing"/>
      <w:lvlText w:val="%1.%2.%3.%4　"/>
      <w:lvlJc w:val="left"/>
      <w:pPr>
        <w:ind w:left="-210" w:firstLine="0"/>
      </w:pPr>
      <w:rPr>
        <w:rFonts w:ascii="黑体" w:eastAsia="黑体" w:hAnsi="Times New Roman" w:hint="eastAsia"/>
        <w:b w:val="0"/>
        <w:i w:val="0"/>
        <w:sz w:val="21"/>
      </w:rPr>
    </w:lvl>
    <w:lvl w:ilvl="4">
      <w:start w:val="1"/>
      <w:numFmt w:val="decimal"/>
      <w:suff w:val="nothing"/>
      <w:lvlText w:val="%1.%2.%3.%4.%5　"/>
      <w:lvlJc w:val="left"/>
      <w:pPr>
        <w:ind w:left="-210" w:firstLine="0"/>
      </w:pPr>
      <w:rPr>
        <w:rFonts w:ascii="黑体" w:eastAsia="黑体" w:hAnsi="Times New Roman" w:hint="eastAsia"/>
        <w:b w:val="0"/>
        <w:i w:val="0"/>
        <w:sz w:val="21"/>
      </w:rPr>
    </w:lvl>
    <w:lvl w:ilvl="5">
      <w:start w:val="1"/>
      <w:numFmt w:val="decimal"/>
      <w:suff w:val="nothing"/>
      <w:lvlText w:val="%1.%2.%3.%4.%5.%6　"/>
      <w:lvlJc w:val="left"/>
      <w:pPr>
        <w:ind w:left="-210" w:firstLine="0"/>
      </w:pPr>
      <w:rPr>
        <w:rFonts w:ascii="黑体" w:eastAsia="黑体" w:hAnsi="Times New Roman" w:hint="eastAsia"/>
        <w:b w:val="0"/>
        <w:i w:val="0"/>
        <w:sz w:val="21"/>
      </w:rPr>
    </w:lvl>
    <w:lvl w:ilvl="6">
      <w:start w:val="1"/>
      <w:numFmt w:val="decimal"/>
      <w:suff w:val="nothing"/>
      <w:lvlText w:val="%1%2.%3.%4.%5.%6.%7　"/>
      <w:lvlJc w:val="left"/>
      <w:pPr>
        <w:ind w:left="-210" w:firstLine="0"/>
      </w:pPr>
      <w:rPr>
        <w:rFonts w:ascii="黑体" w:eastAsia="黑体" w:hAnsi="Times New Roman" w:hint="eastAsia"/>
        <w:b w:val="0"/>
        <w:i w:val="0"/>
        <w:sz w:val="21"/>
      </w:rPr>
    </w:lvl>
    <w:lvl w:ilvl="7">
      <w:start w:val="1"/>
      <w:numFmt w:val="decimal"/>
      <w:lvlText w:val="%1.%2.%3.%4.%5.%6.%7.%8"/>
      <w:lvlJc w:val="left"/>
      <w:pPr>
        <w:tabs>
          <w:tab w:val="left" w:pos="4351"/>
        </w:tabs>
        <w:ind w:left="3759" w:hanging="1418"/>
      </w:pPr>
      <w:rPr>
        <w:rFonts w:hint="eastAsia"/>
      </w:rPr>
    </w:lvl>
    <w:lvl w:ilvl="8">
      <w:start w:val="1"/>
      <w:numFmt w:val="decimal"/>
      <w:lvlText w:val="%1.%2.%3.%4.%5.%6.%7.%8.%9"/>
      <w:lvlJc w:val="left"/>
      <w:pPr>
        <w:tabs>
          <w:tab w:val="left" w:pos="4777"/>
        </w:tabs>
        <w:ind w:left="446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5M2VhNWZkZjMzMDhiYzQwNWViYTExMjQwM2RlMjMifQ=="/>
  </w:docVars>
  <w:rsids>
    <w:rsidRoot w:val="004E14A8"/>
    <w:rsid w:val="00091DF7"/>
    <w:rsid w:val="000E5C22"/>
    <w:rsid w:val="0017601C"/>
    <w:rsid w:val="001834D5"/>
    <w:rsid w:val="001B7198"/>
    <w:rsid w:val="00270DA0"/>
    <w:rsid w:val="00306F30"/>
    <w:rsid w:val="00371FFF"/>
    <w:rsid w:val="003A3746"/>
    <w:rsid w:val="004C5C41"/>
    <w:rsid w:val="004E14A8"/>
    <w:rsid w:val="005031C3"/>
    <w:rsid w:val="00580512"/>
    <w:rsid w:val="005F7A83"/>
    <w:rsid w:val="0060246C"/>
    <w:rsid w:val="006615A2"/>
    <w:rsid w:val="006C4825"/>
    <w:rsid w:val="0071184A"/>
    <w:rsid w:val="00711F6C"/>
    <w:rsid w:val="00717BE8"/>
    <w:rsid w:val="0075058A"/>
    <w:rsid w:val="00781D77"/>
    <w:rsid w:val="007C1F5B"/>
    <w:rsid w:val="007F07C6"/>
    <w:rsid w:val="00906BFB"/>
    <w:rsid w:val="00931923"/>
    <w:rsid w:val="009D3138"/>
    <w:rsid w:val="00B23152"/>
    <w:rsid w:val="00B63661"/>
    <w:rsid w:val="00BA3F33"/>
    <w:rsid w:val="00BD4809"/>
    <w:rsid w:val="00C36394"/>
    <w:rsid w:val="00C7580B"/>
    <w:rsid w:val="00D25ABF"/>
    <w:rsid w:val="00D929D7"/>
    <w:rsid w:val="00E30A89"/>
    <w:rsid w:val="00E34782"/>
    <w:rsid w:val="00EA7505"/>
    <w:rsid w:val="00EF7506"/>
    <w:rsid w:val="00EF78BE"/>
    <w:rsid w:val="00F94DE0"/>
    <w:rsid w:val="00FD4B1D"/>
    <w:rsid w:val="00FD633F"/>
    <w:rsid w:val="0D017715"/>
    <w:rsid w:val="3AC43E09"/>
    <w:rsid w:val="3AE207B7"/>
    <w:rsid w:val="47CB7671"/>
    <w:rsid w:val="51E27126"/>
    <w:rsid w:val="62AE40EB"/>
    <w:rsid w:val="67462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0"/>
    <w:next w:val="a0"/>
    <w:link w:val="1Char"/>
    <w:qFormat/>
    <w:rsid w:val="006615A2"/>
    <w:pPr>
      <w:keepNext/>
      <w:keepLines/>
      <w:spacing w:before="340" w:after="330" w:line="578" w:lineRule="auto"/>
      <w:outlineLvl w:val="0"/>
    </w:pPr>
    <w:rPr>
      <w:b/>
      <w:bCs/>
      <w:kern w:val="44"/>
      <w:sz w:val="44"/>
      <w:szCs w:val="44"/>
    </w:rPr>
  </w:style>
  <w:style w:type="paragraph" w:styleId="2">
    <w:name w:val="heading 2"/>
    <w:basedOn w:val="a0"/>
    <w:next w:val="a0"/>
    <w:link w:val="2Char"/>
    <w:unhideWhenUsed/>
    <w:qFormat/>
    <w:rsid w:val="006615A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rPr>
      <w:color w:val="0000FF"/>
      <w:u w:val="single"/>
    </w:rPr>
  </w:style>
  <w:style w:type="paragraph" w:customStyle="1" w:styleId="a5">
    <w:name w:val="标准书眉_奇数页"/>
    <w:next w:val="a0"/>
    <w:qFormat/>
    <w:pPr>
      <w:tabs>
        <w:tab w:val="center" w:pos="4154"/>
        <w:tab w:val="right" w:pos="8306"/>
      </w:tabs>
      <w:spacing w:after="220"/>
      <w:jc w:val="right"/>
    </w:pPr>
    <w:rPr>
      <w:rFonts w:ascii="黑体" w:eastAsia="黑体"/>
      <w:sz w:val="21"/>
      <w:szCs w:val="21"/>
    </w:rPr>
  </w:style>
  <w:style w:type="paragraph" w:customStyle="1" w:styleId="a6">
    <w:name w:val="标准书脚_奇数页"/>
    <w:qFormat/>
    <w:pPr>
      <w:spacing w:before="120"/>
      <w:ind w:right="198"/>
      <w:jc w:val="right"/>
    </w:pPr>
    <w:rPr>
      <w:rFonts w:ascii="宋体"/>
      <w:sz w:val="18"/>
      <w:szCs w:val="18"/>
    </w:rPr>
  </w:style>
  <w:style w:type="paragraph" w:customStyle="1" w:styleId="a">
    <w:name w:val="一级条标题"/>
    <w:next w:val="a7"/>
    <w:qFormat/>
    <w:pPr>
      <w:numPr>
        <w:ilvl w:val="2"/>
        <w:numId w:val="1"/>
      </w:numPr>
      <w:spacing w:beforeLines="50" w:afterLines="50"/>
      <w:outlineLvl w:val="2"/>
    </w:pPr>
    <w:rPr>
      <w:rFonts w:ascii="黑体" w:eastAsia="黑体"/>
      <w:sz w:val="21"/>
      <w:szCs w:val="21"/>
    </w:rPr>
  </w:style>
  <w:style w:type="paragraph" w:customStyle="1" w:styleId="a7">
    <w:name w:val="段"/>
    <w:qFormat/>
    <w:pPr>
      <w:tabs>
        <w:tab w:val="center" w:pos="4201"/>
        <w:tab w:val="right" w:leader="dot" w:pos="9298"/>
      </w:tabs>
      <w:autoSpaceDE w:val="0"/>
      <w:autoSpaceDN w:val="0"/>
      <w:ind w:firstLineChars="200" w:firstLine="420"/>
      <w:jc w:val="both"/>
    </w:pPr>
    <w:rPr>
      <w:rFonts w:ascii="宋体" w:eastAsiaTheme="minorEastAsia" w:hAnsiTheme="minorHAnsi" w:cstheme="minorBidi"/>
      <w:kern w:val="2"/>
      <w:sz w:val="21"/>
      <w:szCs w:val="22"/>
    </w:rPr>
  </w:style>
  <w:style w:type="paragraph" w:styleId="a8">
    <w:name w:val="header"/>
    <w:basedOn w:val="a0"/>
    <w:link w:val="Char"/>
    <w:rsid w:val="00D25A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8"/>
    <w:rsid w:val="00D25ABF"/>
    <w:rPr>
      <w:rFonts w:asciiTheme="minorHAnsi" w:eastAsiaTheme="minorEastAsia" w:hAnsiTheme="minorHAnsi" w:cstheme="minorBidi"/>
      <w:kern w:val="2"/>
      <w:sz w:val="18"/>
      <w:szCs w:val="18"/>
    </w:rPr>
  </w:style>
  <w:style w:type="paragraph" w:styleId="a9">
    <w:name w:val="footer"/>
    <w:basedOn w:val="a0"/>
    <w:link w:val="Char0"/>
    <w:uiPriority w:val="99"/>
    <w:rsid w:val="00D25ABF"/>
    <w:pPr>
      <w:tabs>
        <w:tab w:val="center" w:pos="4153"/>
        <w:tab w:val="right" w:pos="8306"/>
      </w:tabs>
      <w:snapToGrid w:val="0"/>
      <w:jc w:val="left"/>
    </w:pPr>
    <w:rPr>
      <w:sz w:val="18"/>
      <w:szCs w:val="18"/>
    </w:rPr>
  </w:style>
  <w:style w:type="character" w:customStyle="1" w:styleId="Char0">
    <w:name w:val="页脚 Char"/>
    <w:basedOn w:val="a1"/>
    <w:link w:val="a9"/>
    <w:uiPriority w:val="99"/>
    <w:rsid w:val="00D25ABF"/>
    <w:rPr>
      <w:rFonts w:asciiTheme="minorHAnsi" w:eastAsiaTheme="minorEastAsia" w:hAnsiTheme="minorHAnsi" w:cstheme="minorBidi"/>
      <w:kern w:val="2"/>
      <w:sz w:val="18"/>
      <w:szCs w:val="18"/>
    </w:rPr>
  </w:style>
  <w:style w:type="character" w:customStyle="1" w:styleId="1Char">
    <w:name w:val="标题 1 Char"/>
    <w:basedOn w:val="a1"/>
    <w:link w:val="1"/>
    <w:rsid w:val="006615A2"/>
    <w:rPr>
      <w:rFonts w:asciiTheme="minorHAnsi" w:eastAsiaTheme="minorEastAsia" w:hAnsiTheme="minorHAnsi" w:cstheme="minorBidi"/>
      <w:b/>
      <w:bCs/>
      <w:kern w:val="44"/>
      <w:sz w:val="44"/>
      <w:szCs w:val="44"/>
    </w:rPr>
  </w:style>
  <w:style w:type="character" w:customStyle="1" w:styleId="2Char">
    <w:name w:val="标题 2 Char"/>
    <w:basedOn w:val="a1"/>
    <w:link w:val="2"/>
    <w:rsid w:val="006615A2"/>
    <w:rPr>
      <w:rFonts w:asciiTheme="majorHAnsi" w:eastAsiaTheme="majorEastAsia" w:hAnsiTheme="majorHAnsi" w:cstheme="majorBidi"/>
      <w:b/>
      <w:bCs/>
      <w:kern w:val="2"/>
      <w:sz w:val="32"/>
      <w:szCs w:val="32"/>
    </w:rPr>
  </w:style>
  <w:style w:type="table" w:styleId="aa">
    <w:name w:val="Table Grid"/>
    <w:basedOn w:val="a2"/>
    <w:rsid w:val="004C5C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
    <w:next w:val="a0"/>
    <w:uiPriority w:val="39"/>
    <w:unhideWhenUsed/>
    <w:qFormat/>
    <w:rsid w:val="006C4825"/>
    <w:pPr>
      <w:widowControl/>
      <w:spacing w:before="480" w:after="0" w:line="276" w:lineRule="auto"/>
      <w:jc w:val="left"/>
      <w:outlineLvl w:val="9"/>
    </w:pPr>
    <w:rPr>
      <w:rFonts w:asciiTheme="majorHAnsi" w:eastAsiaTheme="majorEastAsia" w:hAnsiTheme="majorHAnsi" w:cstheme="majorBidi"/>
      <w:color w:val="2D53A0" w:themeColor="accent1" w:themeShade="BF"/>
      <w:kern w:val="0"/>
      <w:sz w:val="28"/>
      <w:szCs w:val="28"/>
    </w:rPr>
  </w:style>
  <w:style w:type="paragraph" w:styleId="10">
    <w:name w:val="toc 1"/>
    <w:basedOn w:val="a0"/>
    <w:next w:val="a0"/>
    <w:autoRedefine/>
    <w:uiPriority w:val="39"/>
    <w:rsid w:val="006C4825"/>
  </w:style>
  <w:style w:type="paragraph" w:styleId="20">
    <w:name w:val="toc 2"/>
    <w:basedOn w:val="a0"/>
    <w:next w:val="a0"/>
    <w:autoRedefine/>
    <w:uiPriority w:val="39"/>
    <w:rsid w:val="006C4825"/>
    <w:pPr>
      <w:ind w:leftChars="200" w:left="420"/>
    </w:pPr>
  </w:style>
  <w:style w:type="paragraph" w:styleId="ab">
    <w:name w:val="Balloon Text"/>
    <w:basedOn w:val="a0"/>
    <w:link w:val="Char1"/>
    <w:rsid w:val="006C4825"/>
    <w:rPr>
      <w:sz w:val="18"/>
      <w:szCs w:val="18"/>
    </w:rPr>
  </w:style>
  <w:style w:type="character" w:customStyle="1" w:styleId="Char1">
    <w:name w:val="批注框文本 Char"/>
    <w:basedOn w:val="a1"/>
    <w:link w:val="ab"/>
    <w:rsid w:val="006C4825"/>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0"/>
    <w:next w:val="a0"/>
    <w:link w:val="1Char"/>
    <w:qFormat/>
    <w:rsid w:val="006615A2"/>
    <w:pPr>
      <w:keepNext/>
      <w:keepLines/>
      <w:spacing w:before="340" w:after="330" w:line="578" w:lineRule="auto"/>
      <w:outlineLvl w:val="0"/>
    </w:pPr>
    <w:rPr>
      <w:b/>
      <w:bCs/>
      <w:kern w:val="44"/>
      <w:sz w:val="44"/>
      <w:szCs w:val="44"/>
    </w:rPr>
  </w:style>
  <w:style w:type="paragraph" w:styleId="2">
    <w:name w:val="heading 2"/>
    <w:basedOn w:val="a0"/>
    <w:next w:val="a0"/>
    <w:link w:val="2Char"/>
    <w:unhideWhenUsed/>
    <w:qFormat/>
    <w:rsid w:val="006615A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rPr>
      <w:color w:val="0000FF"/>
      <w:u w:val="single"/>
    </w:rPr>
  </w:style>
  <w:style w:type="paragraph" w:customStyle="1" w:styleId="a5">
    <w:name w:val="标准书眉_奇数页"/>
    <w:next w:val="a0"/>
    <w:qFormat/>
    <w:pPr>
      <w:tabs>
        <w:tab w:val="center" w:pos="4154"/>
        <w:tab w:val="right" w:pos="8306"/>
      </w:tabs>
      <w:spacing w:after="220"/>
      <w:jc w:val="right"/>
    </w:pPr>
    <w:rPr>
      <w:rFonts w:ascii="黑体" w:eastAsia="黑体"/>
      <w:sz w:val="21"/>
      <w:szCs w:val="21"/>
    </w:rPr>
  </w:style>
  <w:style w:type="paragraph" w:customStyle="1" w:styleId="a6">
    <w:name w:val="标准书脚_奇数页"/>
    <w:qFormat/>
    <w:pPr>
      <w:spacing w:before="120"/>
      <w:ind w:right="198"/>
      <w:jc w:val="right"/>
    </w:pPr>
    <w:rPr>
      <w:rFonts w:ascii="宋体"/>
      <w:sz w:val="18"/>
      <w:szCs w:val="18"/>
    </w:rPr>
  </w:style>
  <w:style w:type="paragraph" w:customStyle="1" w:styleId="a">
    <w:name w:val="一级条标题"/>
    <w:next w:val="a7"/>
    <w:qFormat/>
    <w:pPr>
      <w:numPr>
        <w:ilvl w:val="2"/>
        <w:numId w:val="1"/>
      </w:numPr>
      <w:spacing w:beforeLines="50" w:afterLines="50"/>
      <w:outlineLvl w:val="2"/>
    </w:pPr>
    <w:rPr>
      <w:rFonts w:ascii="黑体" w:eastAsia="黑体"/>
      <w:sz w:val="21"/>
      <w:szCs w:val="21"/>
    </w:rPr>
  </w:style>
  <w:style w:type="paragraph" w:customStyle="1" w:styleId="a7">
    <w:name w:val="段"/>
    <w:qFormat/>
    <w:pPr>
      <w:tabs>
        <w:tab w:val="center" w:pos="4201"/>
        <w:tab w:val="right" w:leader="dot" w:pos="9298"/>
      </w:tabs>
      <w:autoSpaceDE w:val="0"/>
      <w:autoSpaceDN w:val="0"/>
      <w:ind w:firstLineChars="200" w:firstLine="420"/>
      <w:jc w:val="both"/>
    </w:pPr>
    <w:rPr>
      <w:rFonts w:ascii="宋体" w:eastAsiaTheme="minorEastAsia" w:hAnsiTheme="minorHAnsi" w:cstheme="minorBidi"/>
      <w:kern w:val="2"/>
      <w:sz w:val="21"/>
      <w:szCs w:val="22"/>
    </w:rPr>
  </w:style>
  <w:style w:type="paragraph" w:styleId="a8">
    <w:name w:val="header"/>
    <w:basedOn w:val="a0"/>
    <w:link w:val="Char"/>
    <w:rsid w:val="00D25A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8"/>
    <w:rsid w:val="00D25ABF"/>
    <w:rPr>
      <w:rFonts w:asciiTheme="minorHAnsi" w:eastAsiaTheme="minorEastAsia" w:hAnsiTheme="minorHAnsi" w:cstheme="minorBidi"/>
      <w:kern w:val="2"/>
      <w:sz w:val="18"/>
      <w:szCs w:val="18"/>
    </w:rPr>
  </w:style>
  <w:style w:type="paragraph" w:styleId="a9">
    <w:name w:val="footer"/>
    <w:basedOn w:val="a0"/>
    <w:link w:val="Char0"/>
    <w:uiPriority w:val="99"/>
    <w:rsid w:val="00D25ABF"/>
    <w:pPr>
      <w:tabs>
        <w:tab w:val="center" w:pos="4153"/>
        <w:tab w:val="right" w:pos="8306"/>
      </w:tabs>
      <w:snapToGrid w:val="0"/>
      <w:jc w:val="left"/>
    </w:pPr>
    <w:rPr>
      <w:sz w:val="18"/>
      <w:szCs w:val="18"/>
    </w:rPr>
  </w:style>
  <w:style w:type="character" w:customStyle="1" w:styleId="Char0">
    <w:name w:val="页脚 Char"/>
    <w:basedOn w:val="a1"/>
    <w:link w:val="a9"/>
    <w:uiPriority w:val="99"/>
    <w:rsid w:val="00D25ABF"/>
    <w:rPr>
      <w:rFonts w:asciiTheme="minorHAnsi" w:eastAsiaTheme="minorEastAsia" w:hAnsiTheme="minorHAnsi" w:cstheme="minorBidi"/>
      <w:kern w:val="2"/>
      <w:sz w:val="18"/>
      <w:szCs w:val="18"/>
    </w:rPr>
  </w:style>
  <w:style w:type="character" w:customStyle="1" w:styleId="1Char">
    <w:name w:val="标题 1 Char"/>
    <w:basedOn w:val="a1"/>
    <w:link w:val="1"/>
    <w:rsid w:val="006615A2"/>
    <w:rPr>
      <w:rFonts w:asciiTheme="minorHAnsi" w:eastAsiaTheme="minorEastAsia" w:hAnsiTheme="minorHAnsi" w:cstheme="minorBidi"/>
      <w:b/>
      <w:bCs/>
      <w:kern w:val="44"/>
      <w:sz w:val="44"/>
      <w:szCs w:val="44"/>
    </w:rPr>
  </w:style>
  <w:style w:type="character" w:customStyle="1" w:styleId="2Char">
    <w:name w:val="标题 2 Char"/>
    <w:basedOn w:val="a1"/>
    <w:link w:val="2"/>
    <w:rsid w:val="006615A2"/>
    <w:rPr>
      <w:rFonts w:asciiTheme="majorHAnsi" w:eastAsiaTheme="majorEastAsia" w:hAnsiTheme="majorHAnsi" w:cstheme="majorBidi"/>
      <w:b/>
      <w:bCs/>
      <w:kern w:val="2"/>
      <w:sz w:val="32"/>
      <w:szCs w:val="32"/>
    </w:rPr>
  </w:style>
  <w:style w:type="table" w:styleId="aa">
    <w:name w:val="Table Grid"/>
    <w:basedOn w:val="a2"/>
    <w:rsid w:val="004C5C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
    <w:next w:val="a0"/>
    <w:uiPriority w:val="39"/>
    <w:unhideWhenUsed/>
    <w:qFormat/>
    <w:rsid w:val="006C4825"/>
    <w:pPr>
      <w:widowControl/>
      <w:spacing w:before="480" w:after="0" w:line="276" w:lineRule="auto"/>
      <w:jc w:val="left"/>
      <w:outlineLvl w:val="9"/>
    </w:pPr>
    <w:rPr>
      <w:rFonts w:asciiTheme="majorHAnsi" w:eastAsiaTheme="majorEastAsia" w:hAnsiTheme="majorHAnsi" w:cstheme="majorBidi"/>
      <w:color w:val="2D53A0" w:themeColor="accent1" w:themeShade="BF"/>
      <w:kern w:val="0"/>
      <w:sz w:val="28"/>
      <w:szCs w:val="28"/>
    </w:rPr>
  </w:style>
  <w:style w:type="paragraph" w:styleId="10">
    <w:name w:val="toc 1"/>
    <w:basedOn w:val="a0"/>
    <w:next w:val="a0"/>
    <w:autoRedefine/>
    <w:uiPriority w:val="39"/>
    <w:rsid w:val="006C4825"/>
  </w:style>
  <w:style w:type="paragraph" w:styleId="20">
    <w:name w:val="toc 2"/>
    <w:basedOn w:val="a0"/>
    <w:next w:val="a0"/>
    <w:autoRedefine/>
    <w:uiPriority w:val="39"/>
    <w:rsid w:val="006C4825"/>
    <w:pPr>
      <w:ind w:leftChars="200" w:left="420"/>
    </w:pPr>
  </w:style>
  <w:style w:type="paragraph" w:styleId="ab">
    <w:name w:val="Balloon Text"/>
    <w:basedOn w:val="a0"/>
    <w:link w:val="Char1"/>
    <w:rsid w:val="006C4825"/>
    <w:rPr>
      <w:sz w:val="18"/>
      <w:szCs w:val="18"/>
    </w:rPr>
  </w:style>
  <w:style w:type="character" w:customStyle="1" w:styleId="Char1">
    <w:name w:val="批注框文本 Char"/>
    <w:basedOn w:val="a1"/>
    <w:link w:val="ab"/>
    <w:rsid w:val="006C482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F7368-5976-47AC-A9AD-E91CE6087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Pages>
  <Words>1096</Words>
  <Characters>6250</Characters>
  <Application>Microsoft Office Word</Application>
  <DocSecurity>0</DocSecurity>
  <Lines>52</Lines>
  <Paragraphs>14</Paragraphs>
  <ScaleCrop>false</ScaleCrop>
  <Company>微软中国</Company>
  <LinksUpToDate>false</LinksUpToDate>
  <CharactersWithSpaces>7332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BZH_BX_Liq</dc:creator>
  <cp:lastModifiedBy>微软用户</cp:lastModifiedBy>
  <cp:revision>22</cp:revision>
  <dcterms:created xsi:type="dcterms:W3CDTF">2024-09-14T05:26:00Z</dcterms:created>
  <dcterms:modified xsi:type="dcterms:W3CDTF">2024-09-28T13:41:00Z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EACCB9C16E3D41799D3374B233E95D37_12</vt:lpwstr>
  </property>
</Properties>
</file>